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575" w:rsidRPr="00A17C1D" w:rsidRDefault="00A17C1D" w:rsidP="00A17C1D">
      <w:pPr>
        <w:jc w:val="center"/>
        <w:rPr>
          <w:noProof/>
          <w:sz w:val="44"/>
          <w:szCs w:val="44"/>
          <w:lang w:eastAsia="hr-HR"/>
        </w:rPr>
      </w:pPr>
      <w:r w:rsidRPr="00A17C1D">
        <w:rPr>
          <w:noProof/>
          <w:sz w:val="44"/>
          <w:szCs w:val="44"/>
          <w:lang w:eastAsia="hr-HR"/>
        </w:rPr>
        <w:t>Šaljive narodne priče</w:t>
      </w:r>
    </w:p>
    <w:p w:rsidR="00A17C1D" w:rsidRPr="00274CA6" w:rsidRDefault="00DC6514" w:rsidP="00D67575">
      <w:pPr>
        <w:rPr>
          <w:noProof/>
          <w:sz w:val="28"/>
          <w:szCs w:val="28"/>
          <w:lang w:eastAsia="hr-HR"/>
        </w:rPr>
      </w:pPr>
      <w:r>
        <w:rPr>
          <w:noProof/>
          <w:sz w:val="32"/>
          <w:szCs w:val="32"/>
          <w:lang w:eastAsia="hr-HR"/>
        </w:rPr>
        <w:t>Pročitaj pozorno pojedinu priču</w:t>
      </w:r>
      <w:r w:rsidR="002A4BA1">
        <w:rPr>
          <w:noProof/>
          <w:sz w:val="32"/>
          <w:szCs w:val="32"/>
          <w:lang w:eastAsia="hr-HR"/>
        </w:rPr>
        <w:t xml:space="preserve"> te</w:t>
      </w:r>
      <w:r w:rsidR="00A17C1D" w:rsidRPr="00A17C1D">
        <w:rPr>
          <w:noProof/>
          <w:sz w:val="32"/>
          <w:szCs w:val="32"/>
          <w:lang w:eastAsia="hr-HR"/>
        </w:rPr>
        <w:t xml:space="preserve"> odgovaraj na pitanja</w:t>
      </w:r>
      <w:r>
        <w:rPr>
          <w:noProof/>
          <w:sz w:val="32"/>
          <w:szCs w:val="32"/>
          <w:lang w:eastAsia="hr-HR"/>
        </w:rPr>
        <w:t>.</w:t>
      </w:r>
      <w:r w:rsidR="00274CA6">
        <w:rPr>
          <w:noProof/>
          <w:sz w:val="32"/>
          <w:szCs w:val="32"/>
          <w:lang w:eastAsia="hr-HR"/>
        </w:rPr>
        <w:t xml:space="preserve"> </w:t>
      </w:r>
      <w:r w:rsidR="00274CA6" w:rsidRPr="00274CA6">
        <w:rPr>
          <w:noProof/>
          <w:sz w:val="28"/>
          <w:szCs w:val="28"/>
          <w:highlight w:val="yellow"/>
          <w:lang w:eastAsia="hr-HR"/>
        </w:rPr>
        <w:t>(Zapiši naslov svake priče.)</w:t>
      </w:r>
    </w:p>
    <w:p w:rsidR="00A17C1D" w:rsidRDefault="00A17C1D" w:rsidP="00D67575">
      <w:pPr>
        <w:rPr>
          <w:b/>
          <w:noProof/>
          <w:sz w:val="32"/>
          <w:szCs w:val="32"/>
          <w:lang w:eastAsia="hr-HR"/>
        </w:rPr>
      </w:pPr>
      <w:r w:rsidRPr="00A17C1D">
        <w:rPr>
          <w:b/>
          <w:noProof/>
          <w:sz w:val="32"/>
          <w:szCs w:val="32"/>
          <w:lang w:eastAsia="hr-HR"/>
        </w:rPr>
        <w:t xml:space="preserve">Za početak objasni što znači to da su priče </w:t>
      </w:r>
      <w:r w:rsidRPr="00A17C1D">
        <w:rPr>
          <w:b/>
          <w:i/>
          <w:noProof/>
          <w:sz w:val="32"/>
          <w:szCs w:val="32"/>
          <w:lang w:eastAsia="hr-HR"/>
        </w:rPr>
        <w:t>narodne</w:t>
      </w:r>
      <w:r w:rsidRPr="00A17C1D">
        <w:rPr>
          <w:b/>
          <w:noProof/>
          <w:sz w:val="32"/>
          <w:szCs w:val="32"/>
          <w:lang w:eastAsia="hr-HR"/>
        </w:rPr>
        <w:t>. Zašto ne znamo autore?</w:t>
      </w:r>
    </w:p>
    <w:p w:rsidR="00274CA6" w:rsidRPr="00A17C1D" w:rsidRDefault="00274CA6" w:rsidP="00D67575">
      <w:pPr>
        <w:rPr>
          <w:b/>
          <w:noProof/>
          <w:sz w:val="32"/>
          <w:szCs w:val="32"/>
          <w:lang w:eastAsia="hr-HR"/>
        </w:rPr>
      </w:pPr>
    </w:p>
    <w:p w:rsidR="00D67575" w:rsidRDefault="00D67575" w:rsidP="002A4BA1">
      <w:pPr>
        <w:jc w:val="center"/>
        <w:rPr>
          <w:noProof/>
          <w:lang w:eastAsia="hr-HR"/>
        </w:rPr>
      </w:pPr>
      <w:r w:rsidRPr="00D67575">
        <w:rPr>
          <w:noProof/>
          <w:lang w:eastAsia="hr-HR"/>
        </w:rPr>
        <w:drawing>
          <wp:inline distT="0" distB="0" distL="0" distR="0" wp14:anchorId="1E88CF21" wp14:editId="017EF730">
            <wp:extent cx="6210605" cy="2392070"/>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lum contrast="20000"/>
                      <a:extLst>
                        <a:ext uri="{28A0092B-C50C-407E-A947-70E740481C1C}">
                          <a14:useLocalDpi xmlns:a14="http://schemas.microsoft.com/office/drawing/2010/main" val="0"/>
                        </a:ext>
                      </a:extLst>
                    </a:blip>
                    <a:srcRect t="7912" b="10176"/>
                    <a:stretch/>
                  </pic:blipFill>
                  <pic:spPr bwMode="auto">
                    <a:xfrm>
                      <a:off x="0" y="0"/>
                      <a:ext cx="6221435" cy="2396241"/>
                    </a:xfrm>
                    <a:prstGeom prst="rect">
                      <a:avLst/>
                    </a:prstGeom>
                    <a:noFill/>
                    <a:ln>
                      <a:noFill/>
                    </a:ln>
                    <a:extLst>
                      <a:ext uri="{53640926-AAD7-44D8-BBD7-CCE9431645EC}">
                        <a14:shadowObscured xmlns:a14="http://schemas.microsoft.com/office/drawing/2010/main"/>
                      </a:ext>
                    </a:extLst>
                  </pic:spPr>
                </pic:pic>
              </a:graphicData>
            </a:graphic>
          </wp:inline>
        </w:drawing>
      </w:r>
    </w:p>
    <w:p w:rsidR="00274CA6" w:rsidRDefault="00274CA6" w:rsidP="00D67575"/>
    <w:p w:rsidR="00D67575" w:rsidRPr="00274CA6" w:rsidRDefault="00591083" w:rsidP="00D67575">
      <w:pPr>
        <w:rPr>
          <w:sz w:val="28"/>
          <w:szCs w:val="28"/>
        </w:rPr>
      </w:pPr>
      <w:r>
        <w:rPr>
          <w:noProof/>
          <w:lang w:eastAsia="hr-HR"/>
        </w:rPr>
        <w:drawing>
          <wp:anchor distT="0" distB="0" distL="114300" distR="114300" simplePos="0" relativeHeight="251658240" behindDoc="0" locked="0" layoutInCell="1" allowOverlap="1" wp14:anchorId="581BC213" wp14:editId="3BF13BE1">
            <wp:simplePos x="0" y="0"/>
            <wp:positionH relativeFrom="column">
              <wp:posOffset>4282440</wp:posOffset>
            </wp:positionH>
            <wp:positionV relativeFrom="paragraph">
              <wp:posOffset>64770</wp:posOffset>
            </wp:positionV>
            <wp:extent cx="2385060" cy="1586865"/>
            <wp:effectExtent l="0" t="0" r="0" b="0"/>
            <wp:wrapSquare wrapText="bothSides"/>
            <wp:docPr id="2" name="Slika 2" descr="Image result for 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lin"/>
                    <pic:cNvPicPr>
                      <a:picLocks noChangeAspect="1" noChangeArrowheads="1"/>
                    </pic:cNvPicPr>
                  </pic:nvPicPr>
                  <pic:blipFill>
                    <a:blip r:embed="rId10" cstate="print">
                      <a:duotone>
                        <a:prstClr val="black"/>
                        <a:srgbClr val="D9C3A5">
                          <a:tint val="50000"/>
                          <a:satMod val="180000"/>
                        </a:srgbClr>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506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BA1" w:rsidRPr="00274CA6">
        <w:rPr>
          <w:sz w:val="28"/>
          <w:szCs w:val="28"/>
        </w:rPr>
        <w:t>Dodatno o</w:t>
      </w:r>
      <w:r w:rsidR="00D67575" w:rsidRPr="00274CA6">
        <w:rPr>
          <w:sz w:val="28"/>
          <w:szCs w:val="28"/>
        </w:rPr>
        <w:t>bjašnjenje</w:t>
      </w:r>
      <w:r w:rsidR="00F11186" w:rsidRPr="00274CA6">
        <w:rPr>
          <w:sz w:val="28"/>
          <w:szCs w:val="28"/>
        </w:rPr>
        <w:t xml:space="preserve"> riječi „ujam“</w:t>
      </w:r>
      <w:r w:rsidR="00D67575" w:rsidRPr="00274CA6">
        <w:rPr>
          <w:sz w:val="28"/>
          <w:szCs w:val="28"/>
        </w:rPr>
        <w:t>:</w:t>
      </w:r>
    </w:p>
    <w:p w:rsidR="00D67575" w:rsidRDefault="00D67575" w:rsidP="00D67575">
      <w:pPr>
        <w:rPr>
          <w:sz w:val="28"/>
          <w:szCs w:val="28"/>
        </w:rPr>
      </w:pPr>
      <w:r w:rsidRPr="00274CA6">
        <w:rPr>
          <w:sz w:val="28"/>
          <w:szCs w:val="28"/>
        </w:rPr>
        <w:t xml:space="preserve">Ne tako davno seljaci nisu brašno kupovali u trgovini, nego su svoje žitarice nosili u mlin na mljevenje. Većina seljaka nije imala novca ili su novca imali jako malo. Zato mlinaru nisu mogli mljevenje platiti novcem, nego je mlinar uzimao dio samljevenog brašna sebi. Taj dio zvao </w:t>
      </w:r>
      <w:r w:rsidR="00274CA6" w:rsidRPr="00274CA6">
        <w:rPr>
          <w:sz w:val="28"/>
          <w:szCs w:val="28"/>
        </w:rPr>
        <w:t xml:space="preserve">se </w:t>
      </w:r>
      <w:r w:rsidRPr="00274CA6">
        <w:rPr>
          <w:sz w:val="28"/>
          <w:szCs w:val="28"/>
        </w:rPr>
        <w:t>ujam.</w:t>
      </w:r>
    </w:p>
    <w:p w:rsidR="00274CA6" w:rsidRPr="00274CA6" w:rsidRDefault="00274CA6" w:rsidP="00D67575">
      <w:pPr>
        <w:rPr>
          <w:sz w:val="28"/>
          <w:szCs w:val="28"/>
        </w:rPr>
      </w:pPr>
    </w:p>
    <w:p w:rsidR="00F11186" w:rsidRPr="00274CA6" w:rsidRDefault="00F11186" w:rsidP="00274CA6">
      <w:pPr>
        <w:pStyle w:val="Odlomakpopisa"/>
        <w:numPr>
          <w:ilvl w:val="0"/>
          <w:numId w:val="9"/>
        </w:numPr>
        <w:spacing w:line="480" w:lineRule="auto"/>
        <w:rPr>
          <w:b/>
          <w:sz w:val="24"/>
          <w:szCs w:val="24"/>
        </w:rPr>
      </w:pPr>
      <w:r w:rsidRPr="00274CA6">
        <w:rPr>
          <w:b/>
          <w:sz w:val="24"/>
          <w:szCs w:val="24"/>
        </w:rPr>
        <w:t>Objasni osnovnu misao koju prenosi narodna priča.</w:t>
      </w:r>
    </w:p>
    <w:p w:rsidR="00D67575" w:rsidRPr="00274CA6" w:rsidRDefault="00D67575" w:rsidP="00274CA6">
      <w:pPr>
        <w:pStyle w:val="Odlomakpopisa"/>
        <w:numPr>
          <w:ilvl w:val="0"/>
          <w:numId w:val="9"/>
        </w:numPr>
        <w:spacing w:line="480" w:lineRule="auto"/>
        <w:rPr>
          <w:b/>
          <w:sz w:val="24"/>
          <w:szCs w:val="24"/>
        </w:rPr>
      </w:pPr>
      <w:r w:rsidRPr="00274CA6">
        <w:rPr>
          <w:b/>
          <w:sz w:val="24"/>
          <w:szCs w:val="24"/>
        </w:rPr>
        <w:t>Ako si dobro razumio</w:t>
      </w:r>
      <w:r w:rsidR="00274CA6" w:rsidRPr="00274CA6">
        <w:rPr>
          <w:b/>
          <w:sz w:val="24"/>
          <w:szCs w:val="24"/>
        </w:rPr>
        <w:t>/</w:t>
      </w:r>
      <w:r w:rsidRPr="00274CA6">
        <w:rPr>
          <w:b/>
          <w:sz w:val="24"/>
          <w:szCs w:val="24"/>
        </w:rPr>
        <w:t>razumjela pripovijetku, usporedi ju s ovom zamišljenom situacijom:</w:t>
      </w:r>
    </w:p>
    <w:p w:rsidR="002458CF" w:rsidRDefault="002458CF" w:rsidP="00274CA6">
      <w:pPr>
        <w:spacing w:line="480" w:lineRule="auto"/>
        <w:rPr>
          <w:b/>
          <w:sz w:val="24"/>
          <w:szCs w:val="24"/>
        </w:rPr>
      </w:pPr>
      <w:r w:rsidRPr="00274CA6">
        <w:rPr>
          <w:sz w:val="24"/>
          <w:szCs w:val="24"/>
        </w:rPr>
        <w:t>Odrasla si osoba, dolaziš sa svojom obitelji u Dubrovnik. Idete u restoran na večeru. Iznenadiš se kad</w:t>
      </w:r>
      <w:r w:rsidR="00274CA6" w:rsidRPr="00274CA6">
        <w:rPr>
          <w:sz w:val="24"/>
          <w:szCs w:val="24"/>
        </w:rPr>
        <w:t xml:space="preserve"> unutra vidiš svojeg prijatelja</w:t>
      </w:r>
      <w:r w:rsidRPr="00274CA6">
        <w:rPr>
          <w:sz w:val="24"/>
          <w:szCs w:val="24"/>
        </w:rPr>
        <w:t>/prijateljicu iz razreda. Saznaš da je on/ona vlasnik tog restorana</w:t>
      </w:r>
      <w:r w:rsidRPr="00274CA6">
        <w:rPr>
          <w:b/>
          <w:sz w:val="24"/>
          <w:szCs w:val="24"/>
        </w:rPr>
        <w:t xml:space="preserve">. Ako </w:t>
      </w:r>
      <w:r w:rsidR="002A4BA1" w:rsidRPr="00274CA6">
        <w:rPr>
          <w:b/>
          <w:sz w:val="24"/>
          <w:szCs w:val="24"/>
        </w:rPr>
        <w:t>bi</w:t>
      </w:r>
      <w:r w:rsidRPr="00274CA6">
        <w:rPr>
          <w:b/>
          <w:sz w:val="24"/>
          <w:szCs w:val="24"/>
        </w:rPr>
        <w:t>ste</w:t>
      </w:r>
      <w:r w:rsidR="002A4BA1" w:rsidRPr="00274CA6">
        <w:rPr>
          <w:b/>
          <w:sz w:val="24"/>
          <w:szCs w:val="24"/>
        </w:rPr>
        <w:t xml:space="preserve"> bili</w:t>
      </w:r>
      <w:r w:rsidRPr="00274CA6">
        <w:rPr>
          <w:b/>
          <w:sz w:val="24"/>
          <w:szCs w:val="24"/>
        </w:rPr>
        <w:t xml:space="preserve"> slični likovima iz narodne priče, što bi pomislio </w:t>
      </w:r>
      <w:r w:rsidR="00274CA6" w:rsidRPr="00274CA6">
        <w:rPr>
          <w:b/>
          <w:sz w:val="24"/>
          <w:szCs w:val="24"/>
        </w:rPr>
        <w:t xml:space="preserve">ti </w:t>
      </w:r>
      <w:r w:rsidRPr="00274CA6">
        <w:rPr>
          <w:b/>
          <w:sz w:val="24"/>
          <w:szCs w:val="24"/>
        </w:rPr>
        <w:t>/ pomislila ti, a što on/ona?</w:t>
      </w:r>
    </w:p>
    <w:p w:rsidR="00274CA6" w:rsidRDefault="00274CA6" w:rsidP="00274CA6">
      <w:pPr>
        <w:spacing w:line="480" w:lineRule="auto"/>
        <w:rPr>
          <w:b/>
          <w:sz w:val="24"/>
          <w:szCs w:val="24"/>
        </w:rPr>
      </w:pPr>
    </w:p>
    <w:p w:rsidR="00274CA6" w:rsidRDefault="00274CA6" w:rsidP="00274CA6">
      <w:pPr>
        <w:spacing w:line="480" w:lineRule="auto"/>
        <w:rPr>
          <w:b/>
          <w:sz w:val="24"/>
          <w:szCs w:val="24"/>
        </w:rPr>
      </w:pPr>
    </w:p>
    <w:p w:rsidR="002458CF" w:rsidRDefault="009A11A3" w:rsidP="002458CF">
      <w:pPr>
        <w:jc w:val="center"/>
      </w:pPr>
      <w:r w:rsidRPr="009A11A3">
        <w:rPr>
          <w:noProof/>
          <w:lang w:eastAsia="hr-HR"/>
        </w:rPr>
        <w:lastRenderedPageBreak/>
        <w:drawing>
          <wp:inline distT="0" distB="0" distL="0" distR="0" wp14:anchorId="46FBDC08" wp14:editId="4734EEA1">
            <wp:extent cx="5307701" cy="3101645"/>
            <wp:effectExtent l="0" t="0" r="762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lum bright="-37000" contrast="51000"/>
                      <a:extLst>
                        <a:ext uri="{28A0092B-C50C-407E-A947-70E740481C1C}">
                          <a14:useLocalDpi xmlns:a14="http://schemas.microsoft.com/office/drawing/2010/main" val="0"/>
                        </a:ext>
                      </a:extLst>
                    </a:blip>
                    <a:srcRect t="6579"/>
                    <a:stretch/>
                  </pic:blipFill>
                  <pic:spPr bwMode="auto">
                    <a:xfrm>
                      <a:off x="0" y="0"/>
                      <a:ext cx="5354256" cy="3128850"/>
                    </a:xfrm>
                    <a:prstGeom prst="rect">
                      <a:avLst/>
                    </a:prstGeom>
                    <a:noFill/>
                    <a:ln>
                      <a:noFill/>
                    </a:ln>
                    <a:extLst>
                      <a:ext uri="{53640926-AAD7-44D8-BBD7-CCE9431645EC}">
                        <a14:shadowObscured xmlns:a14="http://schemas.microsoft.com/office/drawing/2010/main"/>
                      </a:ext>
                    </a:extLst>
                  </pic:spPr>
                </pic:pic>
              </a:graphicData>
            </a:graphic>
          </wp:inline>
        </w:drawing>
      </w:r>
    </w:p>
    <w:p w:rsidR="00274CA6" w:rsidRDefault="00CD418C" w:rsidP="002458CF">
      <w:pPr>
        <w:jc w:val="center"/>
      </w:pPr>
      <w:r>
        <w:rPr>
          <w:noProof/>
          <w:lang w:eastAsia="hr-HR"/>
        </w:rPr>
        <w:drawing>
          <wp:anchor distT="0" distB="0" distL="114300" distR="114300" simplePos="0" relativeHeight="251659264" behindDoc="0" locked="0" layoutInCell="1" allowOverlap="1" wp14:anchorId="5E857EF5" wp14:editId="42645725">
            <wp:simplePos x="0" y="0"/>
            <wp:positionH relativeFrom="column">
              <wp:posOffset>4524375</wp:posOffset>
            </wp:positionH>
            <wp:positionV relativeFrom="paragraph">
              <wp:posOffset>15240</wp:posOffset>
            </wp:positionV>
            <wp:extent cx="1734820" cy="1299845"/>
            <wp:effectExtent l="0" t="0" r="0" b="0"/>
            <wp:wrapSquare wrapText="bothSides"/>
            <wp:docPr id="4" name="Slika 4" descr="Image result for zec i ko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ec i kosac"/>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482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CA6" w:rsidRDefault="00274CA6" w:rsidP="002458CF">
      <w:pPr>
        <w:jc w:val="center"/>
      </w:pPr>
    </w:p>
    <w:p w:rsidR="00D67575" w:rsidRPr="00274CA6" w:rsidRDefault="009A11A3" w:rsidP="00274CA6">
      <w:pPr>
        <w:pStyle w:val="Odlomakpopisa"/>
        <w:numPr>
          <w:ilvl w:val="0"/>
          <w:numId w:val="3"/>
        </w:numPr>
        <w:spacing w:line="480" w:lineRule="auto"/>
        <w:rPr>
          <w:b/>
          <w:sz w:val="28"/>
          <w:szCs w:val="28"/>
        </w:rPr>
      </w:pPr>
      <w:r w:rsidRPr="00274CA6">
        <w:rPr>
          <w:b/>
          <w:sz w:val="28"/>
          <w:szCs w:val="28"/>
        </w:rPr>
        <w:t xml:space="preserve">Je li riječ „kosa“ jednoznačna ili višeznačna? </w:t>
      </w:r>
    </w:p>
    <w:p w:rsidR="009A11A3" w:rsidRPr="00274CA6" w:rsidRDefault="009A11A3" w:rsidP="00274CA6">
      <w:pPr>
        <w:pStyle w:val="Odlomakpopisa"/>
        <w:numPr>
          <w:ilvl w:val="0"/>
          <w:numId w:val="3"/>
        </w:numPr>
        <w:spacing w:line="480" w:lineRule="auto"/>
        <w:rPr>
          <w:b/>
          <w:sz w:val="28"/>
          <w:szCs w:val="28"/>
        </w:rPr>
      </w:pPr>
      <w:r w:rsidRPr="00274CA6">
        <w:rPr>
          <w:b/>
          <w:sz w:val="28"/>
          <w:szCs w:val="28"/>
        </w:rPr>
        <w:t>U kojem je značenju ovdje upotrijebljena?</w:t>
      </w:r>
    </w:p>
    <w:p w:rsidR="009A11A3" w:rsidRPr="00274CA6" w:rsidRDefault="009A11A3" w:rsidP="00274CA6">
      <w:pPr>
        <w:pStyle w:val="Odlomakpopisa"/>
        <w:numPr>
          <w:ilvl w:val="0"/>
          <w:numId w:val="3"/>
        </w:numPr>
        <w:spacing w:line="480" w:lineRule="auto"/>
        <w:rPr>
          <w:b/>
          <w:sz w:val="28"/>
          <w:szCs w:val="28"/>
        </w:rPr>
      </w:pPr>
      <w:r w:rsidRPr="00274CA6">
        <w:rPr>
          <w:b/>
          <w:sz w:val="28"/>
          <w:szCs w:val="28"/>
        </w:rPr>
        <w:t>Kad kosac oštri kosu stvara se ritmičan zvuk. Kao da su se čule riječi: _____________</w:t>
      </w:r>
      <w:r w:rsidR="002A4BA1" w:rsidRPr="00274CA6">
        <w:rPr>
          <w:b/>
          <w:sz w:val="28"/>
          <w:szCs w:val="28"/>
        </w:rPr>
        <w:t>_</w:t>
      </w:r>
      <w:r w:rsidRPr="00274CA6">
        <w:rPr>
          <w:b/>
          <w:sz w:val="28"/>
          <w:szCs w:val="28"/>
        </w:rPr>
        <w:t>____</w:t>
      </w:r>
    </w:p>
    <w:p w:rsidR="009A11A3" w:rsidRPr="00274CA6" w:rsidRDefault="009A11A3" w:rsidP="00274CA6">
      <w:pPr>
        <w:pStyle w:val="Odlomakpopisa"/>
        <w:numPr>
          <w:ilvl w:val="0"/>
          <w:numId w:val="3"/>
        </w:numPr>
        <w:spacing w:line="480" w:lineRule="auto"/>
        <w:rPr>
          <w:b/>
          <w:sz w:val="28"/>
          <w:szCs w:val="28"/>
        </w:rPr>
      </w:pPr>
      <w:r w:rsidRPr="00274CA6">
        <w:rPr>
          <w:b/>
          <w:sz w:val="28"/>
          <w:szCs w:val="28"/>
        </w:rPr>
        <w:t>Dakle, riječima se p</w:t>
      </w:r>
      <w:r w:rsidR="002A4BA1" w:rsidRPr="00274CA6">
        <w:rPr>
          <w:b/>
          <w:sz w:val="28"/>
          <w:szCs w:val="28"/>
        </w:rPr>
        <w:t>o</w:t>
      </w:r>
      <w:r w:rsidRPr="00274CA6">
        <w:rPr>
          <w:b/>
          <w:sz w:val="28"/>
          <w:szCs w:val="28"/>
        </w:rPr>
        <w:t>kušava dočarati zvuk iz prirode. Kako se zove takav stilski postupak?</w:t>
      </w:r>
    </w:p>
    <w:p w:rsidR="009A11A3" w:rsidRPr="00274CA6" w:rsidRDefault="009A11A3" w:rsidP="00274CA6">
      <w:pPr>
        <w:pStyle w:val="Odlomakpopisa"/>
        <w:numPr>
          <w:ilvl w:val="0"/>
          <w:numId w:val="3"/>
        </w:numPr>
        <w:spacing w:line="480" w:lineRule="auto"/>
        <w:rPr>
          <w:b/>
          <w:sz w:val="28"/>
          <w:szCs w:val="28"/>
        </w:rPr>
      </w:pPr>
      <w:r w:rsidRPr="00274CA6">
        <w:rPr>
          <w:b/>
          <w:sz w:val="28"/>
          <w:szCs w:val="28"/>
        </w:rPr>
        <w:t>Zašto je kosac htio da zec ponovo protrči?</w:t>
      </w:r>
    </w:p>
    <w:p w:rsidR="008A0E86" w:rsidRPr="00274CA6" w:rsidRDefault="008A0E86" w:rsidP="00274CA6">
      <w:pPr>
        <w:pStyle w:val="Odlomakpopisa"/>
        <w:numPr>
          <w:ilvl w:val="0"/>
          <w:numId w:val="3"/>
        </w:numPr>
        <w:spacing w:line="480" w:lineRule="auto"/>
        <w:rPr>
          <w:b/>
          <w:sz w:val="28"/>
          <w:szCs w:val="28"/>
        </w:rPr>
      </w:pPr>
      <w:r w:rsidRPr="00274CA6">
        <w:rPr>
          <w:b/>
          <w:sz w:val="28"/>
          <w:szCs w:val="28"/>
        </w:rPr>
        <w:t>Koja je životna pouka ove priče?</w:t>
      </w:r>
    </w:p>
    <w:p w:rsidR="00C1431B" w:rsidRDefault="00C1431B" w:rsidP="00C1431B">
      <w:pPr>
        <w:jc w:val="center"/>
      </w:pPr>
      <w:r w:rsidRPr="00C1431B">
        <w:rPr>
          <w:noProof/>
          <w:lang w:eastAsia="hr-HR"/>
        </w:rPr>
        <w:t xml:space="preserve">   </w:t>
      </w:r>
    </w:p>
    <w:p w:rsidR="00C1431B" w:rsidRPr="00C1431B" w:rsidRDefault="00C1431B" w:rsidP="00C1431B"/>
    <w:p w:rsidR="00C1431B" w:rsidRPr="00C1431B" w:rsidRDefault="00C1431B" w:rsidP="00C1431B"/>
    <w:p w:rsidR="00C1431B" w:rsidRDefault="00C1431B" w:rsidP="00C1431B"/>
    <w:p w:rsidR="00C1431B" w:rsidRDefault="00C1431B" w:rsidP="00C1431B">
      <w:pPr>
        <w:tabs>
          <w:tab w:val="left" w:pos="1187"/>
        </w:tabs>
      </w:pPr>
      <w:r>
        <w:tab/>
      </w:r>
    </w:p>
    <w:p w:rsidR="00C1431B" w:rsidRPr="00C1431B" w:rsidRDefault="00274CA6" w:rsidP="00C1431B">
      <w:r w:rsidRPr="00C1431B">
        <w:rPr>
          <w:noProof/>
          <w:lang w:eastAsia="hr-HR"/>
        </w:rPr>
        <w:lastRenderedPageBreak/>
        <w:drawing>
          <wp:inline distT="0" distB="0" distL="0" distR="0">
            <wp:extent cx="5596128" cy="5544922"/>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lum contrast="31000"/>
                      <a:extLst>
                        <a:ext uri="{28A0092B-C50C-407E-A947-70E740481C1C}">
                          <a14:useLocalDpi xmlns:a14="http://schemas.microsoft.com/office/drawing/2010/main" val="0"/>
                        </a:ext>
                      </a:extLst>
                    </a:blip>
                    <a:srcRect b="2551"/>
                    <a:stretch/>
                  </pic:blipFill>
                  <pic:spPr bwMode="auto">
                    <a:xfrm>
                      <a:off x="0" y="0"/>
                      <a:ext cx="5596890" cy="5545677"/>
                    </a:xfrm>
                    <a:prstGeom prst="rect">
                      <a:avLst/>
                    </a:prstGeom>
                    <a:noFill/>
                    <a:ln>
                      <a:noFill/>
                    </a:ln>
                    <a:extLst>
                      <a:ext uri="{53640926-AAD7-44D8-BBD7-CCE9431645EC}">
                        <a14:shadowObscured xmlns:a14="http://schemas.microsoft.com/office/drawing/2010/main"/>
                      </a:ext>
                    </a:extLst>
                  </pic:spPr>
                </pic:pic>
              </a:graphicData>
            </a:graphic>
          </wp:inline>
        </w:drawing>
      </w:r>
    </w:p>
    <w:p w:rsidR="006874AD" w:rsidRPr="006874AD" w:rsidRDefault="00CD418C" w:rsidP="006874AD">
      <w:r>
        <w:rPr>
          <w:noProof/>
          <w:lang w:eastAsia="hr-HR"/>
        </w:rPr>
        <w:drawing>
          <wp:anchor distT="0" distB="0" distL="114300" distR="114300" simplePos="0" relativeHeight="251660288" behindDoc="0" locked="0" layoutInCell="1" allowOverlap="1" wp14:anchorId="52DC16F8" wp14:editId="606A0EBE">
            <wp:simplePos x="0" y="0"/>
            <wp:positionH relativeFrom="column">
              <wp:posOffset>5635625</wp:posOffset>
            </wp:positionH>
            <wp:positionV relativeFrom="paragraph">
              <wp:posOffset>2008505</wp:posOffset>
            </wp:positionV>
            <wp:extent cx="901065" cy="782320"/>
            <wp:effectExtent l="0" t="0" r="0" b="0"/>
            <wp:wrapSquare wrapText="bothSides"/>
            <wp:docPr id="6" name="Slika 6" descr="Image result for angry l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gry lion cartoon"/>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PencilGrayscale/>
                              </a14:imgEffect>
                            </a14:imgLayer>
                          </a14:imgProps>
                        </a:ext>
                        <a:ext uri="{28A0092B-C50C-407E-A947-70E740481C1C}">
                          <a14:useLocalDpi xmlns:a14="http://schemas.microsoft.com/office/drawing/2010/main" val="0"/>
                        </a:ext>
                      </a:extLst>
                    </a:blip>
                    <a:srcRect r="38249" b="14869"/>
                    <a:stretch/>
                  </pic:blipFill>
                  <pic:spPr bwMode="auto">
                    <a:xfrm>
                      <a:off x="0" y="0"/>
                      <a:ext cx="901065" cy="78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CA6">
        <w:rPr>
          <w:noProof/>
          <w:lang w:eastAsia="hr-HR"/>
        </w:rPr>
        <w:drawing>
          <wp:inline distT="0" distB="0" distL="0" distR="0" wp14:anchorId="491489E9" wp14:editId="33FB82F7">
            <wp:extent cx="5405755" cy="2164080"/>
            <wp:effectExtent l="0" t="0" r="4445"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t="8925"/>
                    <a:stretch/>
                  </pic:blipFill>
                  <pic:spPr bwMode="auto">
                    <a:xfrm>
                      <a:off x="0" y="0"/>
                      <a:ext cx="5405755" cy="2164080"/>
                    </a:xfrm>
                    <a:prstGeom prst="rect">
                      <a:avLst/>
                    </a:prstGeom>
                    <a:noFill/>
                    <a:ln>
                      <a:noFill/>
                    </a:ln>
                    <a:extLst>
                      <a:ext uri="{53640926-AAD7-44D8-BBD7-CCE9431645EC}">
                        <a14:shadowObscured xmlns:a14="http://schemas.microsoft.com/office/drawing/2010/main"/>
                      </a:ext>
                    </a:extLst>
                  </pic:spPr>
                </pic:pic>
              </a:graphicData>
            </a:graphic>
          </wp:inline>
        </w:drawing>
      </w:r>
    </w:p>
    <w:p w:rsidR="00C1431B" w:rsidRPr="00274CA6" w:rsidRDefault="006874AD" w:rsidP="006874AD">
      <w:pPr>
        <w:pStyle w:val="Odlomakpopisa"/>
        <w:numPr>
          <w:ilvl w:val="0"/>
          <w:numId w:val="4"/>
        </w:numPr>
        <w:tabs>
          <w:tab w:val="left" w:pos="2143"/>
        </w:tabs>
        <w:rPr>
          <w:b/>
          <w:sz w:val="28"/>
          <w:szCs w:val="28"/>
        </w:rPr>
      </w:pPr>
      <w:r w:rsidRPr="00274CA6">
        <w:rPr>
          <w:b/>
          <w:sz w:val="28"/>
          <w:szCs w:val="28"/>
        </w:rPr>
        <w:t xml:space="preserve">Na kojem narječju je pričana ova priča? </w:t>
      </w:r>
    </w:p>
    <w:p w:rsidR="006874AD" w:rsidRPr="00274CA6" w:rsidRDefault="00F11186" w:rsidP="006874AD">
      <w:pPr>
        <w:pStyle w:val="Odlomakpopisa"/>
        <w:numPr>
          <w:ilvl w:val="0"/>
          <w:numId w:val="4"/>
        </w:numPr>
        <w:tabs>
          <w:tab w:val="left" w:pos="2143"/>
        </w:tabs>
        <w:rPr>
          <w:b/>
          <w:sz w:val="28"/>
          <w:szCs w:val="28"/>
        </w:rPr>
      </w:pPr>
      <w:r w:rsidRPr="00274CA6">
        <w:rPr>
          <w:b/>
          <w:sz w:val="28"/>
          <w:szCs w:val="28"/>
        </w:rPr>
        <w:t>Zašto je to basna?</w:t>
      </w:r>
    </w:p>
    <w:p w:rsidR="00F11186" w:rsidRPr="00274CA6" w:rsidRDefault="00F11186" w:rsidP="006874AD">
      <w:pPr>
        <w:pStyle w:val="Odlomakpopisa"/>
        <w:numPr>
          <w:ilvl w:val="0"/>
          <w:numId w:val="4"/>
        </w:numPr>
        <w:tabs>
          <w:tab w:val="left" w:pos="2143"/>
        </w:tabs>
        <w:rPr>
          <w:b/>
          <w:sz w:val="28"/>
          <w:szCs w:val="28"/>
        </w:rPr>
      </w:pPr>
      <w:r w:rsidRPr="00274CA6">
        <w:rPr>
          <w:b/>
          <w:sz w:val="28"/>
          <w:szCs w:val="28"/>
        </w:rPr>
        <w:t>Koja je pouka ove basne? Objasni na primjeru ponašanja likova.</w:t>
      </w:r>
    </w:p>
    <w:p w:rsidR="00F11186" w:rsidRPr="00274CA6" w:rsidRDefault="00F11186" w:rsidP="00F11186">
      <w:pPr>
        <w:pStyle w:val="Odlomakpopisa"/>
        <w:tabs>
          <w:tab w:val="left" w:pos="2143"/>
        </w:tabs>
        <w:rPr>
          <w:sz w:val="28"/>
          <w:szCs w:val="28"/>
        </w:rPr>
      </w:pPr>
      <w:r w:rsidRPr="00274CA6">
        <w:rPr>
          <w:sz w:val="28"/>
          <w:szCs w:val="28"/>
        </w:rPr>
        <w:t>(Pomoć: Lav predstavlja jako moćnog i opasnog čovjeka, npr. nekog lošeg kralja ili cara. Ali lav može predstavlja</w:t>
      </w:r>
      <w:r w:rsidR="002A4BA1" w:rsidRPr="00274CA6">
        <w:rPr>
          <w:sz w:val="28"/>
          <w:szCs w:val="28"/>
        </w:rPr>
        <w:t>ti i bilo koju osobu kojoj moramo biti posluš</w:t>
      </w:r>
      <w:r w:rsidRPr="00274CA6">
        <w:rPr>
          <w:sz w:val="28"/>
          <w:szCs w:val="28"/>
        </w:rPr>
        <w:t>n</w:t>
      </w:r>
      <w:r w:rsidR="002A4BA1" w:rsidRPr="00274CA6">
        <w:rPr>
          <w:sz w:val="28"/>
          <w:szCs w:val="28"/>
        </w:rPr>
        <w:t>i</w:t>
      </w:r>
      <w:r w:rsidRPr="00274CA6">
        <w:rPr>
          <w:sz w:val="28"/>
          <w:szCs w:val="28"/>
        </w:rPr>
        <w:t xml:space="preserve"> zato što ima neku moć radi položaja, npr. učitelj, </w:t>
      </w:r>
      <w:r w:rsidR="002A4BA1" w:rsidRPr="00274CA6">
        <w:rPr>
          <w:sz w:val="28"/>
          <w:szCs w:val="28"/>
        </w:rPr>
        <w:t>ravnatelj, šef na poslu</w:t>
      </w:r>
      <w:r w:rsidRPr="00274CA6">
        <w:rPr>
          <w:sz w:val="28"/>
          <w:szCs w:val="28"/>
        </w:rPr>
        <w:t>…)</w:t>
      </w:r>
    </w:p>
    <w:p w:rsidR="00F11186" w:rsidRPr="00274CA6" w:rsidRDefault="00F11186" w:rsidP="00F11186">
      <w:pPr>
        <w:pStyle w:val="Odlomakpopisa"/>
        <w:tabs>
          <w:tab w:val="left" w:pos="2143"/>
        </w:tabs>
        <w:rPr>
          <w:sz w:val="28"/>
          <w:szCs w:val="28"/>
        </w:rPr>
      </w:pPr>
    </w:p>
    <w:p w:rsidR="008E65CE" w:rsidRPr="002A4BA1" w:rsidRDefault="008E65CE" w:rsidP="008E65CE">
      <w:pPr>
        <w:pStyle w:val="Odlomakpopisa"/>
        <w:tabs>
          <w:tab w:val="left" w:pos="2143"/>
        </w:tabs>
        <w:spacing w:line="360" w:lineRule="auto"/>
        <w:jc w:val="center"/>
        <w:rPr>
          <w:b/>
          <w:sz w:val="36"/>
          <w:szCs w:val="36"/>
        </w:rPr>
      </w:pPr>
      <w:r w:rsidRPr="002A4BA1">
        <w:rPr>
          <w:b/>
          <w:sz w:val="36"/>
          <w:szCs w:val="36"/>
        </w:rPr>
        <w:lastRenderedPageBreak/>
        <w:t>SVIJETU SE NE MOŽE UGODITI</w:t>
      </w:r>
    </w:p>
    <w:p w:rsidR="008E65CE" w:rsidRPr="008E65CE" w:rsidRDefault="008E65CE" w:rsidP="008E65CE">
      <w:pPr>
        <w:pStyle w:val="Odlomakpopisa"/>
        <w:tabs>
          <w:tab w:val="left" w:pos="2143"/>
        </w:tabs>
        <w:spacing w:line="360" w:lineRule="auto"/>
        <w:jc w:val="center"/>
        <w:rPr>
          <w:b/>
          <w:sz w:val="28"/>
          <w:szCs w:val="28"/>
        </w:rPr>
      </w:pPr>
    </w:p>
    <w:p w:rsidR="008E65CE" w:rsidRPr="002A4BA1" w:rsidRDefault="008E65CE" w:rsidP="00C2630C">
      <w:pPr>
        <w:pStyle w:val="Odlomakpopisa"/>
        <w:tabs>
          <w:tab w:val="left" w:pos="1418"/>
        </w:tabs>
        <w:spacing w:line="360" w:lineRule="auto"/>
        <w:rPr>
          <w:sz w:val="26"/>
          <w:szCs w:val="26"/>
        </w:rPr>
      </w:pPr>
      <w:r>
        <w:rPr>
          <w:sz w:val="28"/>
          <w:szCs w:val="28"/>
        </w:rPr>
        <w:tab/>
      </w:r>
      <w:r w:rsidRPr="002A4BA1">
        <w:rPr>
          <w:sz w:val="26"/>
          <w:szCs w:val="26"/>
        </w:rPr>
        <w:t xml:space="preserve">Jahao čovjek na magarcu, a njegov sin, dječak od deset-petnaest godina, hodao pokraj njega. Gleda ih prolaznik i ljutito odmahuje glavom. </w:t>
      </w:r>
    </w:p>
    <w:p w:rsidR="008E65CE" w:rsidRPr="002A4BA1" w:rsidRDefault="008E65CE" w:rsidP="00C2630C">
      <w:pPr>
        <w:pStyle w:val="Odlomakpopisa"/>
        <w:tabs>
          <w:tab w:val="left" w:pos="1418"/>
        </w:tabs>
        <w:spacing w:line="360" w:lineRule="auto"/>
        <w:rPr>
          <w:sz w:val="26"/>
          <w:szCs w:val="26"/>
        </w:rPr>
      </w:pPr>
      <w:r w:rsidRPr="002A4BA1">
        <w:rPr>
          <w:sz w:val="26"/>
          <w:szCs w:val="26"/>
        </w:rPr>
        <w:tab/>
        <w:t xml:space="preserve">„To nije pravo brate“, reče, „da ti jašeš, a dijete pješači. Tvoje su noge jače od njegovih.“ </w:t>
      </w:r>
    </w:p>
    <w:p w:rsidR="008E65CE" w:rsidRPr="002A4BA1" w:rsidRDefault="008E65CE" w:rsidP="00C2630C">
      <w:pPr>
        <w:pStyle w:val="Odlomakpopisa"/>
        <w:tabs>
          <w:tab w:val="left" w:pos="1418"/>
        </w:tabs>
        <w:spacing w:line="360" w:lineRule="auto"/>
        <w:rPr>
          <w:sz w:val="26"/>
          <w:szCs w:val="26"/>
        </w:rPr>
      </w:pPr>
      <w:r w:rsidRPr="002A4BA1">
        <w:rPr>
          <w:sz w:val="26"/>
          <w:szCs w:val="26"/>
        </w:rPr>
        <w:tab/>
        <w:t xml:space="preserve">Posluša otac pa sjaše s magarca, a sin zajaše. Nisu tako dugo putovali kad susretnu drugog prolaznika. I ovaj ljutito odmahuje glavom. </w:t>
      </w:r>
    </w:p>
    <w:p w:rsidR="008E65CE" w:rsidRPr="002A4BA1" w:rsidRDefault="008E65CE" w:rsidP="00C2630C">
      <w:pPr>
        <w:pStyle w:val="Odlomakpopisa"/>
        <w:tabs>
          <w:tab w:val="left" w:pos="1418"/>
        </w:tabs>
        <w:spacing w:line="360" w:lineRule="auto"/>
        <w:rPr>
          <w:sz w:val="26"/>
          <w:szCs w:val="26"/>
        </w:rPr>
      </w:pPr>
      <w:r w:rsidRPr="002A4BA1">
        <w:rPr>
          <w:sz w:val="26"/>
          <w:szCs w:val="26"/>
        </w:rPr>
        <w:tab/>
        <w:t xml:space="preserve">„To nije lijepo, momče“, reče, „ti jašeš, a otac ti pješači. Tvoje su noge mlađe.“ </w:t>
      </w:r>
    </w:p>
    <w:p w:rsidR="008E65CE" w:rsidRPr="002A4BA1" w:rsidRDefault="008E65CE" w:rsidP="00C2630C">
      <w:pPr>
        <w:pStyle w:val="Odlomakpopisa"/>
        <w:tabs>
          <w:tab w:val="left" w:pos="1418"/>
        </w:tabs>
        <w:spacing w:line="360" w:lineRule="auto"/>
        <w:rPr>
          <w:sz w:val="26"/>
          <w:szCs w:val="26"/>
        </w:rPr>
      </w:pPr>
      <w:r w:rsidRPr="002A4BA1">
        <w:rPr>
          <w:sz w:val="26"/>
          <w:szCs w:val="26"/>
        </w:rPr>
        <w:tab/>
        <w:t xml:space="preserve">Uzjaši tada otac iza sina pa obojica nastave put na magarčevim leđima, ali nisu puno puta prešli kad ih sretne treći čovjek. I ovaj ljutito odmahuje glavom pa im kaže: </w:t>
      </w:r>
    </w:p>
    <w:p w:rsidR="00C2630C" w:rsidRPr="002A4BA1" w:rsidRDefault="008E65CE" w:rsidP="00C2630C">
      <w:pPr>
        <w:pStyle w:val="Odlomakpopisa"/>
        <w:tabs>
          <w:tab w:val="left" w:pos="1418"/>
        </w:tabs>
        <w:spacing w:line="360" w:lineRule="auto"/>
        <w:rPr>
          <w:sz w:val="26"/>
          <w:szCs w:val="26"/>
        </w:rPr>
      </w:pPr>
      <w:r w:rsidRPr="002A4BA1">
        <w:rPr>
          <w:sz w:val="26"/>
          <w:szCs w:val="26"/>
        </w:rPr>
        <w:tab/>
        <w:t xml:space="preserve">„Kakva je to budalaština?! Dva magarca na jednoj slaboj životinji! Pravo bi bilo da čovjek uzme batinu pak da vas obojicu stjera.“ </w:t>
      </w:r>
    </w:p>
    <w:p w:rsidR="00C2630C" w:rsidRPr="002A4BA1" w:rsidRDefault="00C2630C" w:rsidP="00C2630C">
      <w:pPr>
        <w:pStyle w:val="Odlomakpopisa"/>
        <w:tabs>
          <w:tab w:val="left" w:pos="1418"/>
        </w:tabs>
        <w:spacing w:line="360" w:lineRule="auto"/>
        <w:rPr>
          <w:sz w:val="26"/>
          <w:szCs w:val="26"/>
        </w:rPr>
      </w:pPr>
      <w:r w:rsidRPr="002A4BA1">
        <w:rPr>
          <w:sz w:val="26"/>
          <w:szCs w:val="26"/>
        </w:rPr>
        <w:tab/>
      </w:r>
      <w:r w:rsidR="008E65CE" w:rsidRPr="002A4BA1">
        <w:rPr>
          <w:sz w:val="26"/>
          <w:szCs w:val="26"/>
        </w:rPr>
        <w:t>Tada sjašu obojica i pođu pješice, otac s jedne strane, sin s druge, a magarac u sredini. Sretne ih četvrti čovjek, odmahuje glavom i kaže:</w:t>
      </w:r>
    </w:p>
    <w:p w:rsidR="00C2630C" w:rsidRPr="002A4BA1" w:rsidRDefault="00C2630C" w:rsidP="00C2630C">
      <w:pPr>
        <w:pStyle w:val="Odlomakpopisa"/>
        <w:tabs>
          <w:tab w:val="left" w:pos="1418"/>
        </w:tabs>
        <w:spacing w:line="360" w:lineRule="auto"/>
        <w:rPr>
          <w:sz w:val="26"/>
          <w:szCs w:val="26"/>
        </w:rPr>
      </w:pPr>
      <w:r w:rsidRPr="002A4BA1">
        <w:rPr>
          <w:sz w:val="26"/>
          <w:szCs w:val="26"/>
        </w:rPr>
        <w:tab/>
      </w:r>
      <w:r w:rsidR="008E65CE" w:rsidRPr="002A4BA1">
        <w:rPr>
          <w:sz w:val="26"/>
          <w:szCs w:val="26"/>
        </w:rPr>
        <w:t xml:space="preserve">“ Baš ste vi čudna tri druga! Sva trojica iste pameti! Pješačite uz magarca, a mogli bi jahati.“ </w:t>
      </w:r>
    </w:p>
    <w:p w:rsidR="00C2630C" w:rsidRPr="002A4BA1" w:rsidRDefault="00C2630C" w:rsidP="00C2630C">
      <w:pPr>
        <w:pStyle w:val="Odlomakpopisa"/>
        <w:tabs>
          <w:tab w:val="left" w:pos="1418"/>
        </w:tabs>
        <w:spacing w:line="360" w:lineRule="auto"/>
        <w:rPr>
          <w:sz w:val="26"/>
          <w:szCs w:val="26"/>
        </w:rPr>
      </w:pPr>
      <w:r w:rsidRPr="002A4BA1">
        <w:rPr>
          <w:sz w:val="26"/>
          <w:szCs w:val="26"/>
        </w:rPr>
        <w:tab/>
      </w:r>
      <w:r w:rsidR="008E65CE" w:rsidRPr="002A4BA1">
        <w:rPr>
          <w:sz w:val="26"/>
          <w:szCs w:val="26"/>
        </w:rPr>
        <w:t>Gleda otac sina pa magarca i zbunjeno govori:</w:t>
      </w:r>
      <w:r w:rsidRPr="002A4BA1">
        <w:rPr>
          <w:sz w:val="26"/>
          <w:szCs w:val="26"/>
        </w:rPr>
        <w:t xml:space="preserve"> </w:t>
      </w:r>
    </w:p>
    <w:p w:rsidR="00C2630C" w:rsidRPr="002A4BA1" w:rsidRDefault="00C2630C" w:rsidP="00C2630C">
      <w:pPr>
        <w:pStyle w:val="Odlomakpopisa"/>
        <w:tabs>
          <w:tab w:val="left" w:pos="1418"/>
        </w:tabs>
        <w:spacing w:line="360" w:lineRule="auto"/>
        <w:rPr>
          <w:sz w:val="26"/>
          <w:szCs w:val="26"/>
        </w:rPr>
      </w:pPr>
      <w:r w:rsidRPr="002A4BA1">
        <w:rPr>
          <w:sz w:val="26"/>
          <w:szCs w:val="26"/>
        </w:rPr>
        <w:tab/>
        <w:t>„</w:t>
      </w:r>
      <w:r w:rsidR="008E65CE" w:rsidRPr="002A4BA1">
        <w:rPr>
          <w:sz w:val="26"/>
          <w:szCs w:val="26"/>
        </w:rPr>
        <w:t>Sve smo probali da ugodimo ljudima. Jahali smo i ti, i ja, i obojica, i nijedan, ali nikako ne valja. Možemo još jedino pokušati da magarac jaše nas. Obore oni magarca na zemlju pa mu jedan sveže prednje noge, a drugi stražnje. Uzmu kolac, provuku ga magarcu između nogu i tako ga podignu na ramena pa nastave put. Ljudi koji su ih susretali ili sustizali sada su još nezadovoljnije odmahivali glavama, čudili se, a neki su se još i grohotom smijali. Otac tada spusti magarca, odriješi mu noge i poviče:</w:t>
      </w:r>
    </w:p>
    <w:p w:rsidR="008E65CE" w:rsidRPr="002A4BA1" w:rsidRDefault="00C2630C" w:rsidP="00C2630C">
      <w:pPr>
        <w:pStyle w:val="Odlomakpopisa"/>
        <w:tabs>
          <w:tab w:val="left" w:pos="1418"/>
        </w:tabs>
        <w:spacing w:line="360" w:lineRule="auto"/>
        <w:rPr>
          <w:sz w:val="26"/>
          <w:szCs w:val="26"/>
        </w:rPr>
      </w:pPr>
      <w:r w:rsidRPr="002A4BA1">
        <w:rPr>
          <w:sz w:val="26"/>
          <w:szCs w:val="26"/>
        </w:rPr>
        <w:tab/>
        <w:t>„</w:t>
      </w:r>
      <w:r w:rsidR="008E65CE" w:rsidRPr="002A4BA1">
        <w:rPr>
          <w:sz w:val="26"/>
          <w:szCs w:val="26"/>
        </w:rPr>
        <w:t>Gluplji je od ovog magarca čovjek koji svima hoće ugoditi! Uzjaše on magarca, a sin pokraj njih nastavi hodati, kao što je bilo i na početku, i tako odu kući.</w:t>
      </w:r>
    </w:p>
    <w:p w:rsidR="00F11186" w:rsidRDefault="00F11186" w:rsidP="008E65CE">
      <w:pPr>
        <w:pStyle w:val="Odlomakpopisa"/>
        <w:tabs>
          <w:tab w:val="left" w:pos="2143"/>
        </w:tabs>
        <w:spacing w:line="360" w:lineRule="auto"/>
        <w:rPr>
          <w:sz w:val="28"/>
          <w:szCs w:val="28"/>
        </w:rPr>
      </w:pPr>
    </w:p>
    <w:p w:rsidR="00C2630C" w:rsidRPr="00274CA6" w:rsidRDefault="00C2630C" w:rsidP="00274CA6">
      <w:pPr>
        <w:pStyle w:val="Odlomakpopisa"/>
        <w:numPr>
          <w:ilvl w:val="0"/>
          <w:numId w:val="5"/>
        </w:numPr>
        <w:tabs>
          <w:tab w:val="left" w:pos="2143"/>
        </w:tabs>
        <w:spacing w:line="240" w:lineRule="auto"/>
        <w:rPr>
          <w:rFonts w:ascii="Arial Black" w:hAnsi="Arial Black"/>
          <w:b/>
        </w:rPr>
      </w:pPr>
      <w:r w:rsidRPr="00274CA6">
        <w:rPr>
          <w:rFonts w:ascii="Arial Black" w:hAnsi="Arial Black"/>
          <w:b/>
        </w:rPr>
        <w:t>Koja je pouka ove priče? Objasni.</w:t>
      </w:r>
    </w:p>
    <w:p w:rsidR="00C2630C" w:rsidRPr="00274CA6" w:rsidRDefault="00C2630C" w:rsidP="00274CA6">
      <w:pPr>
        <w:pStyle w:val="Odlomakpopisa"/>
        <w:numPr>
          <w:ilvl w:val="0"/>
          <w:numId w:val="5"/>
        </w:numPr>
        <w:tabs>
          <w:tab w:val="left" w:pos="2143"/>
        </w:tabs>
        <w:spacing w:line="240" w:lineRule="auto"/>
        <w:rPr>
          <w:rFonts w:ascii="Arial Black" w:hAnsi="Arial Black"/>
          <w:b/>
        </w:rPr>
      </w:pPr>
      <w:r w:rsidRPr="00274CA6">
        <w:rPr>
          <w:rFonts w:ascii="Arial Black" w:hAnsi="Arial Black"/>
          <w:b/>
        </w:rPr>
        <w:t>Znaš li poslovicu koja o tome govori?</w:t>
      </w:r>
    </w:p>
    <w:p w:rsidR="00C2630C" w:rsidRPr="00274CA6" w:rsidRDefault="00C2630C" w:rsidP="00274CA6">
      <w:pPr>
        <w:pStyle w:val="Odlomakpopisa"/>
        <w:numPr>
          <w:ilvl w:val="0"/>
          <w:numId w:val="5"/>
        </w:numPr>
        <w:tabs>
          <w:tab w:val="left" w:pos="2143"/>
        </w:tabs>
        <w:spacing w:line="240" w:lineRule="auto"/>
        <w:rPr>
          <w:rFonts w:ascii="Arial Black" w:hAnsi="Arial Black"/>
          <w:b/>
        </w:rPr>
      </w:pPr>
      <w:r w:rsidRPr="00274CA6">
        <w:rPr>
          <w:rFonts w:ascii="Arial Black" w:hAnsi="Arial Black"/>
          <w:b/>
        </w:rPr>
        <w:t>Navedi neku sličnu situaciju iz života. (Npr. na rođendanu, u razredu kad se odlučuje o nečem…)</w:t>
      </w:r>
    </w:p>
    <w:p w:rsidR="00C2630C" w:rsidRPr="00274CA6" w:rsidRDefault="00C2630C" w:rsidP="00274CA6">
      <w:pPr>
        <w:pStyle w:val="Odlomakpopisa"/>
        <w:numPr>
          <w:ilvl w:val="0"/>
          <w:numId w:val="5"/>
        </w:numPr>
        <w:spacing w:line="240" w:lineRule="auto"/>
        <w:rPr>
          <w:rFonts w:ascii="Arial Black" w:hAnsi="Arial Black"/>
          <w:b/>
        </w:rPr>
      </w:pPr>
      <w:r w:rsidRPr="00274CA6">
        <w:rPr>
          <w:rFonts w:ascii="Arial Black" w:hAnsi="Arial Black"/>
          <w:b/>
        </w:rPr>
        <w:t xml:space="preserve">Treba li uvijek prihvaćati tuđa mišljenja? </w:t>
      </w:r>
      <w:r w:rsidR="002A4BA1" w:rsidRPr="00274CA6">
        <w:rPr>
          <w:rFonts w:ascii="Arial Black" w:hAnsi="Arial Black"/>
          <w:b/>
        </w:rPr>
        <w:t xml:space="preserve">Treba li nekad </w:t>
      </w:r>
      <w:r w:rsidR="00AE0F55" w:rsidRPr="00274CA6">
        <w:rPr>
          <w:rFonts w:ascii="Arial Black" w:hAnsi="Arial Black"/>
          <w:b/>
        </w:rPr>
        <w:t xml:space="preserve">ipak </w:t>
      </w:r>
      <w:r w:rsidR="002A4BA1" w:rsidRPr="00274CA6">
        <w:rPr>
          <w:rFonts w:ascii="Arial Black" w:hAnsi="Arial Black"/>
          <w:b/>
        </w:rPr>
        <w:t>prihvatiti tuđi s</w:t>
      </w:r>
      <w:r w:rsidR="00AE0F55" w:rsidRPr="00274CA6">
        <w:rPr>
          <w:rFonts w:ascii="Arial Black" w:hAnsi="Arial Black"/>
          <w:b/>
        </w:rPr>
        <w:t>a</w:t>
      </w:r>
      <w:r w:rsidR="002A4BA1" w:rsidRPr="00274CA6">
        <w:rPr>
          <w:rFonts w:ascii="Arial Black" w:hAnsi="Arial Black"/>
          <w:b/>
        </w:rPr>
        <w:t>vjet?</w:t>
      </w:r>
    </w:p>
    <w:p w:rsidR="00C2630C" w:rsidRPr="002A4BA1" w:rsidRDefault="00C2630C" w:rsidP="00C2630C">
      <w:pPr>
        <w:tabs>
          <w:tab w:val="left" w:pos="1094"/>
        </w:tabs>
        <w:spacing w:line="360" w:lineRule="auto"/>
        <w:jc w:val="center"/>
        <w:rPr>
          <w:b/>
          <w:sz w:val="56"/>
          <w:szCs w:val="56"/>
        </w:rPr>
      </w:pPr>
      <w:r w:rsidRPr="002A4BA1">
        <w:rPr>
          <w:b/>
          <w:sz w:val="56"/>
          <w:szCs w:val="56"/>
        </w:rPr>
        <w:lastRenderedPageBreak/>
        <w:t>KOJI DAN DA PADA KIŠA</w:t>
      </w:r>
    </w:p>
    <w:p w:rsidR="00C2630C" w:rsidRDefault="00C2630C" w:rsidP="00C2630C">
      <w:pPr>
        <w:tabs>
          <w:tab w:val="left" w:pos="1094"/>
        </w:tabs>
        <w:spacing w:line="360" w:lineRule="auto"/>
        <w:rPr>
          <w:sz w:val="24"/>
          <w:szCs w:val="24"/>
        </w:rPr>
      </w:pPr>
      <w:r>
        <w:rPr>
          <w:sz w:val="24"/>
          <w:szCs w:val="24"/>
        </w:rPr>
        <w:tab/>
      </w:r>
      <w:r w:rsidRPr="00C2630C">
        <w:rPr>
          <w:sz w:val="24"/>
          <w:szCs w:val="24"/>
        </w:rPr>
        <w:t>Bila je velika suša. Nekoliko seljaka dođe župniku tražeći od njega da izmoli kišu. Još mu kažu da će on biti kriv ako kiša ne bude pala. Vidi župnik s kim ima posla, a znajući im narav ovako kaže seljacima:</w:t>
      </w:r>
    </w:p>
    <w:p w:rsidR="00C2630C" w:rsidRDefault="00C2630C" w:rsidP="00C2630C">
      <w:pPr>
        <w:tabs>
          <w:tab w:val="left" w:pos="1094"/>
        </w:tabs>
        <w:spacing w:line="360" w:lineRule="auto"/>
        <w:rPr>
          <w:sz w:val="24"/>
          <w:szCs w:val="24"/>
        </w:rPr>
      </w:pPr>
      <w:r>
        <w:rPr>
          <w:sz w:val="24"/>
          <w:szCs w:val="24"/>
        </w:rPr>
        <w:tab/>
        <w:t>„</w:t>
      </w:r>
      <w:r w:rsidRPr="00C2630C">
        <w:rPr>
          <w:sz w:val="24"/>
          <w:szCs w:val="24"/>
        </w:rPr>
        <w:t>Dragi moji, molit ću ja, padat će kiša, ali se vi prije dogovorite u koji će dan padati kiša!“ Župljani će uglas:</w:t>
      </w:r>
      <w:r>
        <w:rPr>
          <w:sz w:val="24"/>
          <w:szCs w:val="24"/>
        </w:rPr>
        <w:t xml:space="preserve"> „</w:t>
      </w:r>
      <w:r w:rsidRPr="00C2630C">
        <w:rPr>
          <w:sz w:val="24"/>
          <w:szCs w:val="24"/>
        </w:rPr>
        <w:t xml:space="preserve">Neka pada kiša sutra!“ </w:t>
      </w:r>
    </w:p>
    <w:p w:rsidR="00C2630C" w:rsidRDefault="00C2630C" w:rsidP="00C2630C">
      <w:pPr>
        <w:tabs>
          <w:tab w:val="left" w:pos="1094"/>
        </w:tabs>
        <w:spacing w:line="360" w:lineRule="auto"/>
        <w:rPr>
          <w:sz w:val="24"/>
          <w:szCs w:val="24"/>
        </w:rPr>
      </w:pPr>
      <w:r>
        <w:rPr>
          <w:sz w:val="24"/>
          <w:szCs w:val="24"/>
        </w:rPr>
        <w:tab/>
      </w:r>
      <w:r w:rsidRPr="00C2630C">
        <w:rPr>
          <w:sz w:val="24"/>
          <w:szCs w:val="24"/>
        </w:rPr>
        <w:t xml:space="preserve">„Dobro, ako svi tako želite, sutra će padati kiša“, reče župnik. </w:t>
      </w:r>
    </w:p>
    <w:p w:rsidR="00C2630C" w:rsidRDefault="00C2630C" w:rsidP="00C2630C">
      <w:pPr>
        <w:tabs>
          <w:tab w:val="left" w:pos="1094"/>
        </w:tabs>
        <w:spacing w:line="360" w:lineRule="auto"/>
        <w:rPr>
          <w:sz w:val="24"/>
          <w:szCs w:val="24"/>
        </w:rPr>
      </w:pPr>
      <w:r>
        <w:rPr>
          <w:sz w:val="24"/>
          <w:szCs w:val="24"/>
        </w:rPr>
        <w:tab/>
      </w:r>
      <w:r w:rsidRPr="00C2630C">
        <w:rPr>
          <w:sz w:val="24"/>
          <w:szCs w:val="24"/>
        </w:rPr>
        <w:t xml:space="preserve">„Ne, prijatelji, ne sutra“, javi se seoski knez, „pokisnut će mi sijeno. Znate dobro da sam jučer pokosio livadu!“ </w:t>
      </w:r>
    </w:p>
    <w:p w:rsidR="00C2630C" w:rsidRDefault="00C2630C" w:rsidP="00C2630C">
      <w:pPr>
        <w:tabs>
          <w:tab w:val="left" w:pos="1094"/>
        </w:tabs>
        <w:spacing w:line="360" w:lineRule="auto"/>
        <w:rPr>
          <w:sz w:val="24"/>
          <w:szCs w:val="24"/>
        </w:rPr>
      </w:pPr>
      <w:r>
        <w:rPr>
          <w:sz w:val="24"/>
          <w:szCs w:val="24"/>
        </w:rPr>
        <w:tab/>
      </w:r>
      <w:r w:rsidRPr="00C2630C">
        <w:rPr>
          <w:sz w:val="24"/>
          <w:szCs w:val="24"/>
        </w:rPr>
        <w:t xml:space="preserve">„Onda u utorak“, jedan će seljak. </w:t>
      </w:r>
    </w:p>
    <w:p w:rsidR="00C2630C" w:rsidRDefault="00C2630C" w:rsidP="00C2630C">
      <w:pPr>
        <w:tabs>
          <w:tab w:val="left" w:pos="1094"/>
        </w:tabs>
        <w:spacing w:line="360" w:lineRule="auto"/>
        <w:rPr>
          <w:sz w:val="24"/>
          <w:szCs w:val="24"/>
        </w:rPr>
      </w:pPr>
      <w:r>
        <w:rPr>
          <w:sz w:val="24"/>
          <w:szCs w:val="24"/>
        </w:rPr>
        <w:tab/>
      </w:r>
      <w:r w:rsidRPr="00C2630C">
        <w:rPr>
          <w:sz w:val="24"/>
          <w:szCs w:val="24"/>
        </w:rPr>
        <w:t xml:space="preserve">„Nemojte, braćo, u utorak“, drugi ne da, „pokisnut će mi i propasti žito koje sušim na gumnu!“ </w:t>
      </w:r>
      <w:r>
        <w:rPr>
          <w:sz w:val="24"/>
          <w:szCs w:val="24"/>
        </w:rPr>
        <w:tab/>
      </w:r>
      <w:r w:rsidRPr="00C2630C">
        <w:rPr>
          <w:sz w:val="24"/>
          <w:szCs w:val="24"/>
        </w:rPr>
        <w:t xml:space="preserve">„Neka pada u srijedu“, seoski će knez. „Ne, prijatelju“, javi se drugi seoski starješina, „tebi smo udovoljili da ti ne pokisne sijeno, a zašto bi pokisli moji gosti koje sam pozvao na imendan. Bolje da pada u četvrtak!“ </w:t>
      </w:r>
    </w:p>
    <w:p w:rsidR="00C2630C" w:rsidRDefault="00C2630C" w:rsidP="00C2630C">
      <w:pPr>
        <w:tabs>
          <w:tab w:val="left" w:pos="1094"/>
        </w:tabs>
        <w:spacing w:line="360" w:lineRule="auto"/>
        <w:rPr>
          <w:sz w:val="24"/>
          <w:szCs w:val="24"/>
        </w:rPr>
      </w:pPr>
      <w:r>
        <w:rPr>
          <w:sz w:val="24"/>
          <w:szCs w:val="24"/>
        </w:rPr>
        <w:tab/>
      </w:r>
      <w:r w:rsidRPr="00C2630C">
        <w:rPr>
          <w:sz w:val="24"/>
          <w:szCs w:val="24"/>
        </w:rPr>
        <w:t xml:space="preserve">„Najbolje u petak“, pametuje jedan </w:t>
      </w:r>
      <w:proofErr w:type="spellStart"/>
      <w:r w:rsidRPr="00C2630C">
        <w:rPr>
          <w:sz w:val="24"/>
          <w:szCs w:val="24"/>
        </w:rPr>
        <w:t>župljan</w:t>
      </w:r>
      <w:proofErr w:type="spellEnd"/>
      <w:r w:rsidRPr="00C2630C">
        <w:rPr>
          <w:sz w:val="24"/>
          <w:szCs w:val="24"/>
        </w:rPr>
        <w:t xml:space="preserve">. </w:t>
      </w:r>
    </w:p>
    <w:p w:rsidR="00C2630C" w:rsidRDefault="00C2630C" w:rsidP="00C2630C">
      <w:pPr>
        <w:tabs>
          <w:tab w:val="left" w:pos="1094"/>
        </w:tabs>
        <w:spacing w:line="360" w:lineRule="auto"/>
        <w:rPr>
          <w:sz w:val="24"/>
          <w:szCs w:val="24"/>
        </w:rPr>
      </w:pPr>
      <w:r>
        <w:rPr>
          <w:sz w:val="24"/>
          <w:szCs w:val="24"/>
        </w:rPr>
        <w:tab/>
      </w:r>
      <w:r w:rsidRPr="00C2630C">
        <w:rPr>
          <w:sz w:val="24"/>
          <w:szCs w:val="24"/>
        </w:rPr>
        <w:t xml:space="preserve">„Ne, ne u petak“, drugi ga prekine, „vele da nikakva sreća nije u petak!“ </w:t>
      </w:r>
    </w:p>
    <w:p w:rsidR="00C2630C" w:rsidRDefault="00C2630C" w:rsidP="00C2630C">
      <w:pPr>
        <w:tabs>
          <w:tab w:val="left" w:pos="1094"/>
        </w:tabs>
        <w:spacing w:line="360" w:lineRule="auto"/>
        <w:rPr>
          <w:sz w:val="24"/>
          <w:szCs w:val="24"/>
        </w:rPr>
      </w:pPr>
      <w:r w:rsidRPr="00C2630C">
        <w:rPr>
          <w:sz w:val="24"/>
          <w:szCs w:val="24"/>
        </w:rPr>
        <w:t>Napokon će župnik:</w:t>
      </w:r>
      <w:r>
        <w:rPr>
          <w:sz w:val="24"/>
          <w:szCs w:val="24"/>
        </w:rPr>
        <w:t xml:space="preserve"> „</w:t>
      </w:r>
      <w:r w:rsidRPr="00C2630C">
        <w:rPr>
          <w:sz w:val="24"/>
          <w:szCs w:val="24"/>
        </w:rPr>
        <w:t xml:space="preserve">Dragi moji, do nedjelje se vi lijepo dogovarajte pa kad se složite, molit ću da vam taj dan padne kiša.“ </w:t>
      </w:r>
    </w:p>
    <w:p w:rsidR="00C2630C" w:rsidRPr="00C2630C" w:rsidRDefault="00C2630C" w:rsidP="00C2630C">
      <w:pPr>
        <w:tabs>
          <w:tab w:val="left" w:pos="1094"/>
        </w:tabs>
        <w:spacing w:line="360" w:lineRule="auto"/>
        <w:rPr>
          <w:sz w:val="24"/>
          <w:szCs w:val="24"/>
        </w:rPr>
      </w:pPr>
      <w:r>
        <w:rPr>
          <w:sz w:val="24"/>
          <w:szCs w:val="24"/>
        </w:rPr>
        <w:tab/>
      </w:r>
      <w:r w:rsidRPr="00C2630C">
        <w:rPr>
          <w:sz w:val="24"/>
          <w:szCs w:val="24"/>
        </w:rPr>
        <w:t>Seljani se ne mogaše dogovoriti cijeli tjedan, a nisu se dogovorili ni do danas.</w:t>
      </w:r>
    </w:p>
    <w:p w:rsidR="00C2630C" w:rsidRDefault="00C2630C" w:rsidP="00C2630C">
      <w:pPr>
        <w:tabs>
          <w:tab w:val="left" w:pos="1094"/>
        </w:tabs>
        <w:spacing w:line="360" w:lineRule="auto"/>
        <w:rPr>
          <w:sz w:val="24"/>
          <w:szCs w:val="24"/>
        </w:rPr>
      </w:pPr>
    </w:p>
    <w:p w:rsidR="00C2630C" w:rsidRPr="00274CA6" w:rsidRDefault="00C2630C" w:rsidP="00C2630C">
      <w:pPr>
        <w:pStyle w:val="Odlomakpopisa"/>
        <w:numPr>
          <w:ilvl w:val="0"/>
          <w:numId w:val="6"/>
        </w:numPr>
        <w:tabs>
          <w:tab w:val="left" w:pos="1094"/>
        </w:tabs>
        <w:rPr>
          <w:b/>
          <w:sz w:val="36"/>
          <w:szCs w:val="36"/>
        </w:rPr>
      </w:pPr>
      <w:r w:rsidRPr="00274CA6">
        <w:rPr>
          <w:b/>
          <w:sz w:val="36"/>
          <w:szCs w:val="36"/>
        </w:rPr>
        <w:t>Po čemu je ova priča slična prethodnoj?</w:t>
      </w:r>
    </w:p>
    <w:p w:rsidR="00C2630C" w:rsidRPr="00274CA6" w:rsidRDefault="00C2630C" w:rsidP="00C2630C">
      <w:pPr>
        <w:pStyle w:val="Odlomakpopisa"/>
        <w:numPr>
          <w:ilvl w:val="0"/>
          <w:numId w:val="6"/>
        </w:numPr>
        <w:tabs>
          <w:tab w:val="left" w:pos="1094"/>
        </w:tabs>
        <w:rPr>
          <w:b/>
          <w:sz w:val="36"/>
          <w:szCs w:val="36"/>
        </w:rPr>
      </w:pPr>
      <w:r w:rsidRPr="00274CA6">
        <w:rPr>
          <w:b/>
          <w:sz w:val="36"/>
          <w:szCs w:val="36"/>
        </w:rPr>
        <w:t>Župnik je mudro postupio. Objasni.</w:t>
      </w:r>
      <w:r w:rsidR="00F764EB">
        <w:rPr>
          <w:b/>
          <w:sz w:val="36"/>
          <w:szCs w:val="36"/>
        </w:rPr>
        <w:t xml:space="preserve"> (Sjeti se kakav je bio njihov zahtjev.)</w:t>
      </w:r>
    </w:p>
    <w:p w:rsidR="00C2630C" w:rsidRPr="00274CA6" w:rsidRDefault="00C2630C" w:rsidP="00C2630C">
      <w:pPr>
        <w:tabs>
          <w:tab w:val="left" w:pos="1094"/>
        </w:tabs>
        <w:rPr>
          <w:b/>
          <w:sz w:val="36"/>
          <w:szCs w:val="36"/>
        </w:rPr>
      </w:pPr>
    </w:p>
    <w:p w:rsidR="00C2630C" w:rsidRDefault="00C2630C" w:rsidP="00C2630C">
      <w:pPr>
        <w:tabs>
          <w:tab w:val="left" w:pos="1094"/>
        </w:tabs>
        <w:rPr>
          <w:b/>
          <w:sz w:val="24"/>
          <w:szCs w:val="24"/>
        </w:rPr>
      </w:pPr>
    </w:p>
    <w:p w:rsidR="002A4BA1" w:rsidRDefault="002A4BA1" w:rsidP="00C2630C">
      <w:pPr>
        <w:tabs>
          <w:tab w:val="left" w:pos="1094"/>
        </w:tabs>
        <w:rPr>
          <w:b/>
          <w:sz w:val="24"/>
          <w:szCs w:val="24"/>
        </w:rPr>
      </w:pPr>
    </w:p>
    <w:p w:rsidR="00C2630C" w:rsidRDefault="00C2630C" w:rsidP="00C2630C">
      <w:pPr>
        <w:tabs>
          <w:tab w:val="left" w:pos="1094"/>
        </w:tabs>
        <w:rPr>
          <w:b/>
          <w:sz w:val="24"/>
          <w:szCs w:val="24"/>
        </w:rPr>
      </w:pPr>
    </w:p>
    <w:p w:rsidR="00C2630C" w:rsidRDefault="00C2630C" w:rsidP="00C2630C">
      <w:pPr>
        <w:tabs>
          <w:tab w:val="left" w:pos="1094"/>
        </w:tabs>
        <w:rPr>
          <w:b/>
          <w:sz w:val="24"/>
          <w:szCs w:val="24"/>
        </w:rPr>
      </w:pPr>
    </w:p>
    <w:p w:rsidR="00C2630C" w:rsidRPr="002A4BA1" w:rsidRDefault="00C2630C" w:rsidP="00C2630C">
      <w:pPr>
        <w:spacing w:after="200" w:line="360" w:lineRule="auto"/>
        <w:ind w:left="567"/>
        <w:jc w:val="center"/>
        <w:rPr>
          <w:rFonts w:ascii="Calibri" w:eastAsia="Calibri" w:hAnsi="Calibri" w:cs="Arial"/>
          <w:b/>
          <w:sz w:val="52"/>
          <w:szCs w:val="52"/>
        </w:rPr>
      </w:pPr>
      <w:r w:rsidRPr="002A4BA1">
        <w:rPr>
          <w:rFonts w:ascii="Calibri" w:eastAsia="Calibri" w:hAnsi="Calibri" w:cs="Arial"/>
          <w:b/>
          <w:sz w:val="52"/>
          <w:szCs w:val="52"/>
        </w:rPr>
        <w:t>ŽENSKI I MUŠKI POSLOVI</w:t>
      </w:r>
    </w:p>
    <w:p w:rsidR="00C2630C"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U nekom su selu živjeli čovjek i žena</w:t>
      </w:r>
      <w:r>
        <w:rPr>
          <w:rFonts w:ascii="Calibri" w:eastAsia="Calibri" w:hAnsi="Calibri" w:cs="Arial"/>
          <w:sz w:val="28"/>
          <w:szCs w:val="28"/>
        </w:rPr>
        <w:t>. Č</w:t>
      </w:r>
      <w:r w:rsidRPr="00C2630C">
        <w:rPr>
          <w:rFonts w:ascii="Calibri" w:eastAsia="Calibri" w:hAnsi="Calibri" w:cs="Arial"/>
          <w:sz w:val="28"/>
          <w:szCs w:val="28"/>
        </w:rPr>
        <w:t>ovjek radio u polju, a žena radila u kući. Čovjek bi odmah, čim bi dan osvanuo, uhvatio volove i otišao u polje orati, a žena bi ostala kod kuće radeći</w:t>
      </w:r>
      <w:r>
        <w:rPr>
          <w:rFonts w:ascii="Calibri" w:eastAsia="Calibri" w:hAnsi="Calibri" w:cs="Arial"/>
          <w:sz w:val="28"/>
          <w:szCs w:val="28"/>
        </w:rPr>
        <w:t>,</w:t>
      </w:r>
      <w:r w:rsidRPr="00C2630C">
        <w:rPr>
          <w:rFonts w:ascii="Calibri" w:eastAsia="Calibri" w:hAnsi="Calibri" w:cs="Arial"/>
          <w:sz w:val="28"/>
          <w:szCs w:val="28"/>
        </w:rPr>
        <w:t xml:space="preserve"> te bi mu uvijek donijela ručak na njivu. Ali njemu je bilo krivo misleći da žena nikakva posla ne radi,</w:t>
      </w:r>
      <w:r>
        <w:rPr>
          <w:rFonts w:ascii="Calibri" w:eastAsia="Calibri" w:hAnsi="Calibri" w:cs="Arial"/>
          <w:sz w:val="28"/>
          <w:szCs w:val="28"/>
        </w:rPr>
        <w:t xml:space="preserve"> već samo ljenčari kod kuće. T</w:t>
      </w:r>
      <w:r w:rsidRPr="00C2630C">
        <w:rPr>
          <w:rFonts w:ascii="Calibri" w:eastAsia="Calibri" w:hAnsi="Calibri" w:cs="Arial"/>
          <w:sz w:val="28"/>
          <w:szCs w:val="28"/>
        </w:rPr>
        <w:t>o napokon i reče ženi:</w:t>
      </w:r>
      <w:r>
        <w:rPr>
          <w:rFonts w:ascii="Calibri" w:eastAsia="Calibri" w:hAnsi="Calibri" w:cs="Arial"/>
          <w:sz w:val="28"/>
          <w:szCs w:val="28"/>
        </w:rPr>
        <w:t xml:space="preserve"> „</w:t>
      </w:r>
      <w:r w:rsidRPr="00C2630C">
        <w:rPr>
          <w:rFonts w:ascii="Calibri" w:eastAsia="Calibri" w:hAnsi="Calibri" w:cs="Arial"/>
          <w:sz w:val="28"/>
          <w:szCs w:val="28"/>
        </w:rPr>
        <w:t xml:space="preserve">Ti, ženo, samo ležiš kod kuće i jedeš, a ne radiš ništa.“ </w:t>
      </w:r>
    </w:p>
    <w:p w:rsidR="00C2630C"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 xml:space="preserve">„Radim, radim ženske poslove.“ </w:t>
      </w:r>
    </w:p>
    <w:p w:rsidR="00C2630C"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„Ja bih vaš ženski posao ura</w:t>
      </w:r>
      <w:r>
        <w:rPr>
          <w:rFonts w:ascii="Calibri" w:eastAsia="Calibri" w:hAnsi="Calibri" w:cs="Arial"/>
          <w:sz w:val="28"/>
          <w:szCs w:val="28"/>
        </w:rPr>
        <w:t>dio začas. Malo tu, malo tamo po</w:t>
      </w:r>
      <w:r w:rsidRPr="00C2630C">
        <w:rPr>
          <w:rFonts w:ascii="Calibri" w:eastAsia="Calibri" w:hAnsi="Calibri" w:cs="Arial"/>
          <w:sz w:val="28"/>
          <w:szCs w:val="28"/>
        </w:rPr>
        <w:t xml:space="preserve"> kući, a mi jadnici muškarci cijeli dan se pržimo na suncu i mučimo teškim poslovima.“ </w:t>
      </w:r>
    </w:p>
    <w:p w:rsidR="00C2630C"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 xml:space="preserve">Žena se na to </w:t>
      </w:r>
      <w:r>
        <w:rPr>
          <w:rFonts w:ascii="Calibri" w:eastAsia="Calibri" w:hAnsi="Calibri" w:cs="Arial"/>
          <w:sz w:val="28"/>
          <w:szCs w:val="28"/>
        </w:rPr>
        <w:t>stade smijati te reče čovjeku: „</w:t>
      </w:r>
      <w:r w:rsidRPr="00C2630C">
        <w:rPr>
          <w:rFonts w:ascii="Calibri" w:eastAsia="Calibri" w:hAnsi="Calibri" w:cs="Arial"/>
          <w:sz w:val="28"/>
          <w:szCs w:val="28"/>
        </w:rPr>
        <w:t>Šuti, ne znaš ti kakav je naš posao</w:t>
      </w:r>
      <w:r>
        <w:rPr>
          <w:rFonts w:ascii="Calibri" w:eastAsia="Calibri" w:hAnsi="Calibri" w:cs="Arial"/>
          <w:sz w:val="28"/>
          <w:szCs w:val="28"/>
        </w:rPr>
        <w:t>.</w:t>
      </w:r>
      <w:r w:rsidRPr="00C2630C">
        <w:rPr>
          <w:rFonts w:ascii="Calibri" w:eastAsia="Calibri" w:hAnsi="Calibri" w:cs="Arial"/>
          <w:sz w:val="28"/>
          <w:szCs w:val="28"/>
        </w:rPr>
        <w:t xml:space="preserve"> Naš je posao stoput teži od vašeg, a vi g</w:t>
      </w:r>
      <w:r>
        <w:rPr>
          <w:rFonts w:ascii="Calibri" w:eastAsia="Calibri" w:hAnsi="Calibri" w:cs="Arial"/>
          <w:sz w:val="28"/>
          <w:szCs w:val="28"/>
        </w:rPr>
        <w:t>a ne bi mogli nikada za</w:t>
      </w:r>
      <w:r w:rsidRPr="00C2630C">
        <w:rPr>
          <w:rFonts w:ascii="Calibri" w:eastAsia="Calibri" w:hAnsi="Calibri" w:cs="Arial"/>
          <w:sz w:val="28"/>
          <w:szCs w:val="28"/>
        </w:rPr>
        <w:t xml:space="preserve">vršiti.“ </w:t>
      </w:r>
    </w:p>
    <w:p w:rsidR="00C2630C"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Ali on joj ne dade ni govoriti, već opet zasu kako muškarci više rade i više se muče, a žene ništa. Nato mu ona reče:</w:t>
      </w:r>
      <w:r>
        <w:rPr>
          <w:rFonts w:ascii="Calibri" w:eastAsia="Calibri" w:hAnsi="Calibri" w:cs="Arial"/>
          <w:sz w:val="28"/>
          <w:szCs w:val="28"/>
        </w:rPr>
        <w:t xml:space="preserve"> „</w:t>
      </w:r>
      <w:r w:rsidRPr="00C2630C">
        <w:rPr>
          <w:rFonts w:ascii="Calibri" w:eastAsia="Calibri" w:hAnsi="Calibri" w:cs="Arial"/>
          <w:sz w:val="28"/>
          <w:szCs w:val="28"/>
        </w:rPr>
        <w:t xml:space="preserve">E, pa dobro! Ja ću sutra uhvatiti volove pa ću ići orati, a ti ćeš raditi moj posao.“ </w:t>
      </w:r>
    </w:p>
    <w:p w:rsidR="00C2630C"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On jedva dočeka te tako i ugovore. Tako će uraditi čim zora zabijeli. Sutradan žena uhvati volove, a onda poče naređivati mužu što sve treba raditi:</w:t>
      </w:r>
    </w:p>
    <w:p w:rsidR="009D7D79" w:rsidRDefault="00C2630C" w:rsidP="002A4BA1">
      <w:pPr>
        <w:spacing w:after="200" w:line="360" w:lineRule="auto"/>
        <w:ind w:left="708" w:right="414" w:firstLine="567"/>
        <w:rPr>
          <w:rFonts w:ascii="Calibri" w:eastAsia="Calibri" w:hAnsi="Calibri" w:cs="Arial"/>
          <w:sz w:val="28"/>
          <w:szCs w:val="28"/>
        </w:rPr>
      </w:pPr>
      <w:r>
        <w:rPr>
          <w:rFonts w:ascii="Calibri" w:eastAsia="Calibri" w:hAnsi="Calibri" w:cs="Arial"/>
          <w:sz w:val="28"/>
          <w:szCs w:val="28"/>
        </w:rPr>
        <w:t>„</w:t>
      </w:r>
      <w:r w:rsidRPr="00C2630C">
        <w:rPr>
          <w:rFonts w:ascii="Calibri" w:eastAsia="Calibri" w:hAnsi="Calibri" w:cs="Arial"/>
          <w:sz w:val="28"/>
          <w:szCs w:val="28"/>
        </w:rPr>
        <w:t>Ti ostaješ kod kuće i dobro mi pazi, što ćeš uraditi. Čuvaj mi piliće da ih štogod n</w:t>
      </w:r>
      <w:r w:rsidR="009D7D79">
        <w:rPr>
          <w:rFonts w:ascii="Calibri" w:eastAsia="Calibri" w:hAnsi="Calibri" w:cs="Arial"/>
          <w:sz w:val="28"/>
          <w:szCs w:val="28"/>
        </w:rPr>
        <w:t>e odnese; onda pomuzi krave,</w:t>
      </w:r>
      <w:r w:rsidR="00C564D7">
        <w:rPr>
          <w:rFonts w:ascii="Calibri" w:eastAsia="Calibri" w:hAnsi="Calibri" w:cs="Arial"/>
          <w:sz w:val="28"/>
          <w:szCs w:val="28"/>
        </w:rPr>
        <w:t xml:space="preserve"> čuvaj da</w:t>
      </w:r>
      <w:r w:rsidRPr="00C2630C">
        <w:rPr>
          <w:rFonts w:ascii="Calibri" w:eastAsia="Calibri" w:hAnsi="Calibri" w:cs="Arial"/>
          <w:sz w:val="28"/>
          <w:szCs w:val="28"/>
        </w:rPr>
        <w:t xml:space="preserve"> </w:t>
      </w:r>
      <w:r w:rsidR="008E657F">
        <w:rPr>
          <w:rFonts w:ascii="Calibri" w:eastAsia="Calibri" w:hAnsi="Calibri" w:cs="Arial"/>
          <w:sz w:val="28"/>
          <w:szCs w:val="28"/>
        </w:rPr>
        <w:t>ih ne podoji</w:t>
      </w:r>
      <w:r w:rsidRPr="00C2630C">
        <w:rPr>
          <w:rFonts w:ascii="Calibri" w:eastAsia="Calibri" w:hAnsi="Calibri" w:cs="Arial"/>
          <w:sz w:val="28"/>
          <w:szCs w:val="28"/>
        </w:rPr>
        <w:t xml:space="preserve"> telad. </w:t>
      </w:r>
      <w:r w:rsidR="009D7D79">
        <w:rPr>
          <w:rFonts w:ascii="Calibri" w:eastAsia="Calibri" w:hAnsi="Calibri" w:cs="Arial"/>
          <w:sz w:val="28"/>
          <w:szCs w:val="28"/>
        </w:rPr>
        <w:t>Ispeci kruh</w:t>
      </w:r>
      <w:r w:rsidRPr="00C2630C">
        <w:rPr>
          <w:rFonts w:ascii="Calibri" w:eastAsia="Calibri" w:hAnsi="Calibri" w:cs="Arial"/>
          <w:sz w:val="28"/>
          <w:szCs w:val="28"/>
        </w:rPr>
        <w:t>, izmeti mlijeko, spremi ručak pa mi donesi na njivu.</w:t>
      </w:r>
      <w:r w:rsidR="009D7D79">
        <w:rPr>
          <w:rFonts w:ascii="Calibri" w:eastAsia="Calibri" w:hAnsi="Calibri" w:cs="Arial"/>
          <w:sz w:val="28"/>
          <w:szCs w:val="28"/>
        </w:rPr>
        <w:t>“</w:t>
      </w:r>
    </w:p>
    <w:p w:rsidR="009D7D79"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Žena potjera volove, ali joj još nešto pade na pamet te se vrati i reče čovjeku:</w:t>
      </w:r>
    </w:p>
    <w:p w:rsidR="009D7D79" w:rsidRDefault="009D7D79" w:rsidP="002A4BA1">
      <w:pPr>
        <w:spacing w:after="200" w:line="360" w:lineRule="auto"/>
        <w:ind w:left="708" w:right="414" w:firstLine="567"/>
        <w:rPr>
          <w:rFonts w:ascii="Calibri" w:eastAsia="Calibri" w:hAnsi="Calibri" w:cs="Arial"/>
          <w:sz w:val="28"/>
          <w:szCs w:val="28"/>
        </w:rPr>
      </w:pPr>
      <w:r>
        <w:rPr>
          <w:rFonts w:ascii="Calibri" w:eastAsia="Calibri" w:hAnsi="Calibri" w:cs="Arial"/>
          <w:sz w:val="28"/>
          <w:szCs w:val="28"/>
        </w:rPr>
        <w:t>„</w:t>
      </w:r>
      <w:r w:rsidR="00C2630C" w:rsidRPr="00C2630C">
        <w:rPr>
          <w:rFonts w:ascii="Calibri" w:eastAsia="Calibri" w:hAnsi="Calibri" w:cs="Arial"/>
          <w:sz w:val="28"/>
          <w:szCs w:val="28"/>
        </w:rPr>
        <w:t>Da, zaboravila sam ti kazati: na tavanu ima u ćupu otrova. Ču</w:t>
      </w:r>
      <w:r>
        <w:rPr>
          <w:rFonts w:ascii="Calibri" w:eastAsia="Calibri" w:hAnsi="Calibri" w:cs="Arial"/>
          <w:sz w:val="28"/>
          <w:szCs w:val="28"/>
        </w:rPr>
        <w:t>vaj se, nemoj se prevariti pa po</w:t>
      </w:r>
      <w:r w:rsidR="00C2630C" w:rsidRPr="00C2630C">
        <w:rPr>
          <w:rFonts w:ascii="Calibri" w:eastAsia="Calibri" w:hAnsi="Calibri" w:cs="Arial"/>
          <w:sz w:val="28"/>
          <w:szCs w:val="28"/>
        </w:rPr>
        <w:t xml:space="preserve">jesti malo tog otrova, jer ćeš odmah umrijeti.“ </w:t>
      </w:r>
    </w:p>
    <w:p w:rsidR="009D7D79"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lastRenderedPageBreak/>
        <w:t xml:space="preserve">„Taman“, reče on, „nemaj ti brige, ja ću sve lako uraditi, a ti dobro gledaj da uzoreš što više možeš.“ </w:t>
      </w:r>
    </w:p>
    <w:p w:rsidR="009D7D79"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Zatim ona ode s volovima na njivu, a on ostane kod kuće. Čim je žena otišla od kuće</w:t>
      </w:r>
      <w:r w:rsidR="009D7D79">
        <w:rPr>
          <w:rFonts w:ascii="Calibri" w:eastAsia="Calibri" w:hAnsi="Calibri" w:cs="Arial"/>
          <w:sz w:val="28"/>
          <w:szCs w:val="28"/>
        </w:rPr>
        <w:t>,</w:t>
      </w:r>
      <w:r w:rsidRPr="00C2630C">
        <w:rPr>
          <w:rFonts w:ascii="Calibri" w:eastAsia="Calibri" w:hAnsi="Calibri" w:cs="Arial"/>
          <w:sz w:val="28"/>
          <w:szCs w:val="28"/>
        </w:rPr>
        <w:t xml:space="preserve"> čovjek se razleti te stane raditi. Najprije pomete kuću i naloži vatru, a onda ogleda kvočku i piliće te se sjeti da mu je žena rekla da ih čuva; pa se malo promisli kako će ih najbolje uščuvati, te se domisli, uzme konopac pa poveže sve piliće za kvočkine noge da ih što ne odnese. Zatim ode i pomuze krave, a onda se vrati u kuću i stane zgrtati rukave kako bi umijesio </w:t>
      </w:r>
      <w:r w:rsidR="009D7D79">
        <w:rPr>
          <w:rFonts w:ascii="Calibri" w:eastAsia="Calibri" w:hAnsi="Calibri" w:cs="Arial"/>
          <w:sz w:val="28"/>
          <w:szCs w:val="28"/>
        </w:rPr>
        <w:t>kruh</w:t>
      </w:r>
      <w:r w:rsidRPr="00C2630C">
        <w:rPr>
          <w:rFonts w:ascii="Calibri" w:eastAsia="Calibri" w:hAnsi="Calibri" w:cs="Arial"/>
          <w:sz w:val="28"/>
          <w:szCs w:val="28"/>
        </w:rPr>
        <w:t>. Poče sijati brašno pa mu na um pa</w:t>
      </w:r>
      <w:r w:rsidR="009D7D79">
        <w:rPr>
          <w:rFonts w:ascii="Calibri" w:eastAsia="Calibri" w:hAnsi="Calibri" w:cs="Arial"/>
          <w:sz w:val="28"/>
          <w:szCs w:val="28"/>
        </w:rPr>
        <w:t>d</w:t>
      </w:r>
      <w:r w:rsidRPr="00C2630C">
        <w:rPr>
          <w:rFonts w:ascii="Calibri" w:eastAsia="Calibri" w:hAnsi="Calibri" w:cs="Arial"/>
          <w:sz w:val="28"/>
          <w:szCs w:val="28"/>
        </w:rPr>
        <w:t>ne da mu valja i mlijeko izmesti</w:t>
      </w:r>
      <w:r w:rsidR="006539F5">
        <w:rPr>
          <w:rStyle w:val="Referencafusnote"/>
          <w:rFonts w:ascii="Calibri" w:eastAsia="Calibri" w:hAnsi="Calibri" w:cs="Arial"/>
          <w:sz w:val="28"/>
          <w:szCs w:val="28"/>
        </w:rPr>
        <w:footnoteReference w:id="1"/>
      </w:r>
      <w:r w:rsidRPr="00C2630C">
        <w:rPr>
          <w:rFonts w:ascii="Calibri" w:eastAsia="Calibri" w:hAnsi="Calibri" w:cs="Arial"/>
          <w:sz w:val="28"/>
          <w:szCs w:val="28"/>
        </w:rPr>
        <w:t xml:space="preserve">, a dotle mu je prošlo dosta vremena te </w:t>
      </w:r>
      <w:r w:rsidR="009D7D79">
        <w:rPr>
          <w:rFonts w:ascii="Calibri" w:eastAsia="Calibri" w:hAnsi="Calibri" w:cs="Arial"/>
          <w:sz w:val="28"/>
          <w:szCs w:val="28"/>
        </w:rPr>
        <w:t>pomisli</w:t>
      </w:r>
      <w:r w:rsidRPr="00C2630C">
        <w:rPr>
          <w:rFonts w:ascii="Calibri" w:eastAsia="Calibri" w:hAnsi="Calibri" w:cs="Arial"/>
          <w:sz w:val="28"/>
          <w:szCs w:val="28"/>
        </w:rPr>
        <w:t>:</w:t>
      </w:r>
      <w:r w:rsidR="009D7D79">
        <w:rPr>
          <w:rFonts w:ascii="Calibri" w:eastAsia="Calibri" w:hAnsi="Calibri" w:cs="Arial"/>
          <w:sz w:val="28"/>
          <w:szCs w:val="28"/>
        </w:rPr>
        <w:t xml:space="preserve"> „</w:t>
      </w:r>
      <w:r w:rsidRPr="00C2630C">
        <w:rPr>
          <w:rFonts w:ascii="Calibri" w:eastAsia="Calibri" w:hAnsi="Calibri" w:cs="Arial"/>
          <w:sz w:val="28"/>
          <w:szCs w:val="28"/>
        </w:rPr>
        <w:t xml:space="preserve">Ha, bogme, ja ću svezati štap na leđa, pa dok ja budem sijao brašno, mlijeko će se pomalo mesti i tako ću dva posla uraditi.“ </w:t>
      </w:r>
    </w:p>
    <w:p w:rsidR="00865DCA"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To on i učini. Sveže štap za leđa i stane sijati brašno. Dok je on sijao brašno, mlijeko se je malo melo, a dok je umijesio hljeb, zaboravio</w:t>
      </w:r>
      <w:r w:rsidR="009D7D79">
        <w:rPr>
          <w:rFonts w:ascii="Calibri" w:eastAsia="Calibri" w:hAnsi="Calibri" w:cs="Arial"/>
          <w:sz w:val="28"/>
          <w:szCs w:val="28"/>
        </w:rPr>
        <w:t xml:space="preserve"> je mlijeko. Kada je iznio kruh</w:t>
      </w:r>
      <w:r w:rsidRPr="00C2630C">
        <w:rPr>
          <w:rFonts w:ascii="Calibri" w:eastAsia="Calibri" w:hAnsi="Calibri" w:cs="Arial"/>
          <w:sz w:val="28"/>
          <w:szCs w:val="28"/>
        </w:rPr>
        <w:t xml:space="preserve"> da ga zapeče, nagnu se da razgrne vatru,</w:t>
      </w:r>
      <w:r w:rsidR="009D7D79">
        <w:rPr>
          <w:rFonts w:ascii="Calibri" w:eastAsia="Calibri" w:hAnsi="Calibri" w:cs="Arial"/>
          <w:sz w:val="28"/>
          <w:szCs w:val="28"/>
        </w:rPr>
        <w:t xml:space="preserve"> a mlijeko se preko glave sve pro</w:t>
      </w:r>
      <w:r w:rsidRPr="00C2630C">
        <w:rPr>
          <w:rFonts w:ascii="Calibri" w:eastAsia="Calibri" w:hAnsi="Calibri" w:cs="Arial"/>
          <w:sz w:val="28"/>
          <w:szCs w:val="28"/>
        </w:rPr>
        <w:t xml:space="preserve">lije na vatru i </w:t>
      </w:r>
      <w:r w:rsidR="009D7D79">
        <w:rPr>
          <w:rFonts w:ascii="Calibri" w:eastAsia="Calibri" w:hAnsi="Calibri" w:cs="Arial"/>
          <w:sz w:val="28"/>
          <w:szCs w:val="28"/>
        </w:rPr>
        <w:t>ugasi</w:t>
      </w:r>
      <w:r w:rsidRPr="00C2630C">
        <w:rPr>
          <w:rFonts w:ascii="Calibri" w:eastAsia="Calibri" w:hAnsi="Calibri" w:cs="Arial"/>
          <w:sz w:val="28"/>
          <w:szCs w:val="28"/>
        </w:rPr>
        <w:t xml:space="preserve"> je. On se razljuti i izađe pred kuću da vidi piliće, a u isti čas doleti nekakva ptičurina te uhvati kvočku; a kako su pilići bili povezani za nju, odmah i njih odnese. Kad i to vidje, još se više razljuti te pođe u štalu da vidi krave. Kada je ušao</w:t>
      </w:r>
      <w:r w:rsidR="009D7D79">
        <w:rPr>
          <w:rFonts w:ascii="Calibri" w:eastAsia="Calibri" w:hAnsi="Calibri" w:cs="Arial"/>
          <w:sz w:val="28"/>
          <w:szCs w:val="28"/>
        </w:rPr>
        <w:t>,</w:t>
      </w:r>
      <w:r w:rsidRPr="00C2630C">
        <w:rPr>
          <w:rFonts w:ascii="Calibri" w:eastAsia="Calibri" w:hAnsi="Calibri" w:cs="Arial"/>
          <w:sz w:val="28"/>
          <w:szCs w:val="28"/>
        </w:rPr>
        <w:t xml:space="preserve"> opazi telad pod kravama gdje doje jer je bio zaboravio zatvoriti vrata od telećaka te su telci izišli i podojili krave. Sada mu se omrzne život. Stade se lupati štakama po glavi i reče:</w:t>
      </w:r>
      <w:r w:rsidR="00865DCA">
        <w:rPr>
          <w:rFonts w:ascii="Calibri" w:eastAsia="Calibri" w:hAnsi="Calibri" w:cs="Arial"/>
          <w:sz w:val="28"/>
          <w:szCs w:val="28"/>
        </w:rPr>
        <w:t xml:space="preserve"> </w:t>
      </w:r>
    </w:p>
    <w:p w:rsidR="00865DCA" w:rsidRDefault="00865DCA" w:rsidP="002A4BA1">
      <w:pPr>
        <w:spacing w:after="200" w:line="360" w:lineRule="auto"/>
        <w:ind w:left="708" w:right="414" w:firstLine="567"/>
        <w:rPr>
          <w:rFonts w:ascii="Calibri" w:eastAsia="Calibri" w:hAnsi="Calibri" w:cs="Arial"/>
          <w:sz w:val="28"/>
          <w:szCs w:val="28"/>
        </w:rPr>
      </w:pPr>
      <w:r>
        <w:rPr>
          <w:rFonts w:ascii="Calibri" w:eastAsia="Calibri" w:hAnsi="Calibri" w:cs="Arial"/>
          <w:sz w:val="28"/>
          <w:szCs w:val="28"/>
        </w:rPr>
        <w:t>„</w:t>
      </w:r>
      <w:r w:rsidR="005E6B95">
        <w:rPr>
          <w:rFonts w:ascii="Calibri" w:eastAsia="Calibri" w:hAnsi="Calibri" w:cs="Arial"/>
          <w:sz w:val="28"/>
          <w:szCs w:val="28"/>
        </w:rPr>
        <w:t>Eh, kada sam ovoliko štete učini</w:t>
      </w:r>
      <w:r w:rsidR="00C2630C" w:rsidRPr="00C2630C">
        <w:rPr>
          <w:rFonts w:ascii="Calibri" w:eastAsia="Calibri" w:hAnsi="Calibri" w:cs="Arial"/>
          <w:sz w:val="28"/>
          <w:szCs w:val="28"/>
        </w:rPr>
        <w:t xml:space="preserve">o, bolje da me nema. Idem na tavan pa ću se otrovat, </w:t>
      </w:r>
      <w:proofErr w:type="spellStart"/>
      <w:r w:rsidR="00C2630C" w:rsidRPr="00C2630C">
        <w:rPr>
          <w:rFonts w:ascii="Calibri" w:eastAsia="Calibri" w:hAnsi="Calibri" w:cs="Arial"/>
          <w:sz w:val="28"/>
          <w:szCs w:val="28"/>
        </w:rPr>
        <w:t>nek</w:t>
      </w:r>
      <w:proofErr w:type="spellEnd"/>
      <w:r w:rsidR="00C2630C" w:rsidRPr="00C2630C">
        <w:rPr>
          <w:rFonts w:ascii="Calibri" w:eastAsia="Calibri" w:hAnsi="Calibri" w:cs="Arial"/>
          <w:sz w:val="28"/>
          <w:szCs w:val="28"/>
        </w:rPr>
        <w:t xml:space="preserve"> ne živim.“ </w:t>
      </w:r>
    </w:p>
    <w:p w:rsidR="00865DCA"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 xml:space="preserve">Što je mislio, to je i učinio. Kada se je popeo na tavan, nađe onaj ćup te zasjede i stade jesti sve malo po malo. Kad je nekoliko puta založio, stade se okretati oko sebe </w:t>
      </w:r>
      <w:r w:rsidR="00865DCA">
        <w:rPr>
          <w:rFonts w:ascii="Calibri" w:eastAsia="Calibri" w:hAnsi="Calibri" w:cs="Arial"/>
          <w:sz w:val="28"/>
          <w:szCs w:val="28"/>
        </w:rPr>
        <w:t>gdje će leći</w:t>
      </w:r>
      <w:r w:rsidRPr="00C2630C">
        <w:rPr>
          <w:rFonts w:ascii="Calibri" w:eastAsia="Calibri" w:hAnsi="Calibri" w:cs="Arial"/>
          <w:sz w:val="28"/>
          <w:szCs w:val="28"/>
        </w:rPr>
        <w:t xml:space="preserve"> i umrijeti. Uto već dođe vrijeme ručku, a kako joj nije donio objed na njivu, žena dođe kući i dotjera volove. Kada je ušla u kuću, ugleda </w:t>
      </w:r>
      <w:r w:rsidR="00865DCA">
        <w:rPr>
          <w:rFonts w:ascii="Calibri" w:eastAsia="Calibri" w:hAnsi="Calibri" w:cs="Arial"/>
          <w:sz w:val="28"/>
          <w:szCs w:val="28"/>
        </w:rPr>
        <w:t>kruh</w:t>
      </w:r>
      <w:r w:rsidRPr="00C2630C">
        <w:rPr>
          <w:rFonts w:ascii="Calibri" w:eastAsia="Calibri" w:hAnsi="Calibri" w:cs="Arial"/>
          <w:sz w:val="28"/>
          <w:szCs w:val="28"/>
        </w:rPr>
        <w:t xml:space="preserve"> na ognjištu nepečen, vatru ugašenu, a po ognjištu proliveno mlijeko. </w:t>
      </w:r>
      <w:r w:rsidRPr="00C2630C">
        <w:rPr>
          <w:rFonts w:ascii="Calibri" w:eastAsia="Calibri" w:hAnsi="Calibri" w:cs="Arial"/>
          <w:sz w:val="28"/>
          <w:szCs w:val="28"/>
        </w:rPr>
        <w:lastRenderedPageBreak/>
        <w:t>Ode ona u štalu, kad tamo, telci podojili krave. Krave gladne i žedne. Htjede se vratiti u kuću kad opazi da nema kvočke ni pilića. Uđe u kuću te stade dozivati muža. On ušutio i čeka da umre. Žena se sjeti da je na tavanu te se odmah pop</w:t>
      </w:r>
      <w:r w:rsidR="00865DCA">
        <w:rPr>
          <w:rFonts w:ascii="Calibri" w:eastAsia="Calibri" w:hAnsi="Calibri" w:cs="Arial"/>
          <w:sz w:val="28"/>
          <w:szCs w:val="28"/>
        </w:rPr>
        <w:t>n</w:t>
      </w:r>
      <w:r w:rsidRPr="00C2630C">
        <w:rPr>
          <w:rFonts w:ascii="Calibri" w:eastAsia="Calibri" w:hAnsi="Calibri" w:cs="Arial"/>
          <w:sz w:val="28"/>
          <w:szCs w:val="28"/>
        </w:rPr>
        <w:t>e gore. Ugleda ga kako jede med. Ona zaviče na njega:</w:t>
      </w:r>
      <w:r w:rsidR="00865DCA">
        <w:rPr>
          <w:rFonts w:ascii="Calibri" w:eastAsia="Calibri" w:hAnsi="Calibri" w:cs="Arial"/>
          <w:sz w:val="28"/>
          <w:szCs w:val="28"/>
        </w:rPr>
        <w:t xml:space="preserve"> </w:t>
      </w:r>
    </w:p>
    <w:p w:rsidR="00865DCA" w:rsidRDefault="00865DCA" w:rsidP="002A4BA1">
      <w:pPr>
        <w:spacing w:after="200" w:line="360" w:lineRule="auto"/>
        <w:ind w:left="708" w:right="414" w:firstLine="567"/>
        <w:rPr>
          <w:rFonts w:ascii="Calibri" w:eastAsia="Calibri" w:hAnsi="Calibri" w:cs="Arial"/>
          <w:sz w:val="28"/>
          <w:szCs w:val="28"/>
        </w:rPr>
      </w:pPr>
      <w:r>
        <w:rPr>
          <w:rFonts w:ascii="Calibri" w:eastAsia="Calibri" w:hAnsi="Calibri" w:cs="Arial"/>
          <w:sz w:val="28"/>
          <w:szCs w:val="28"/>
        </w:rPr>
        <w:t>„</w:t>
      </w:r>
      <w:r w:rsidR="00C2630C" w:rsidRPr="00C2630C">
        <w:rPr>
          <w:rFonts w:ascii="Calibri" w:eastAsia="Calibri" w:hAnsi="Calibri" w:cs="Arial"/>
          <w:sz w:val="28"/>
          <w:szCs w:val="28"/>
        </w:rPr>
        <w:t xml:space="preserve">Uh, što to radiš? Što mi sve štetu za štetom radiš?“ </w:t>
      </w:r>
    </w:p>
    <w:p w:rsidR="00865DCA"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On se okrene, vidi da još nije mrtav pa joj reče:</w:t>
      </w:r>
    </w:p>
    <w:p w:rsidR="00865DCA" w:rsidRDefault="00865DCA" w:rsidP="002A4BA1">
      <w:pPr>
        <w:spacing w:after="200" w:line="360" w:lineRule="auto"/>
        <w:ind w:left="708" w:right="414" w:firstLine="567"/>
        <w:rPr>
          <w:rFonts w:ascii="Calibri" w:eastAsia="Calibri" w:hAnsi="Calibri" w:cs="Arial"/>
          <w:sz w:val="28"/>
          <w:szCs w:val="28"/>
        </w:rPr>
      </w:pPr>
      <w:r>
        <w:rPr>
          <w:rFonts w:ascii="Calibri" w:eastAsia="Calibri" w:hAnsi="Calibri" w:cs="Arial"/>
          <w:sz w:val="28"/>
          <w:szCs w:val="28"/>
        </w:rPr>
        <w:t>„</w:t>
      </w:r>
      <w:r w:rsidR="00C2630C" w:rsidRPr="00C2630C">
        <w:rPr>
          <w:rFonts w:ascii="Calibri" w:eastAsia="Calibri" w:hAnsi="Calibri" w:cs="Arial"/>
          <w:sz w:val="28"/>
          <w:szCs w:val="28"/>
        </w:rPr>
        <w:t>Ma, p</w:t>
      </w:r>
      <w:r>
        <w:rPr>
          <w:rFonts w:ascii="Calibri" w:eastAsia="Calibri" w:hAnsi="Calibri" w:cs="Arial"/>
          <w:sz w:val="28"/>
          <w:szCs w:val="28"/>
        </w:rPr>
        <w:t>r</w:t>
      </w:r>
      <w:r w:rsidR="00C2630C" w:rsidRPr="00C2630C">
        <w:rPr>
          <w:rFonts w:ascii="Calibri" w:eastAsia="Calibri" w:hAnsi="Calibri" w:cs="Arial"/>
          <w:sz w:val="28"/>
          <w:szCs w:val="28"/>
        </w:rPr>
        <w:t>ođi me se ženo! Eto si vidjela što je bilo štete poči</w:t>
      </w:r>
      <w:r>
        <w:rPr>
          <w:rFonts w:ascii="Calibri" w:eastAsia="Calibri" w:hAnsi="Calibri" w:cs="Arial"/>
          <w:sz w:val="28"/>
          <w:szCs w:val="28"/>
        </w:rPr>
        <w:t>njeno</w:t>
      </w:r>
      <w:r w:rsidR="00C2630C" w:rsidRPr="00C2630C">
        <w:rPr>
          <w:rFonts w:ascii="Calibri" w:eastAsia="Calibri" w:hAnsi="Calibri" w:cs="Arial"/>
          <w:sz w:val="28"/>
          <w:szCs w:val="28"/>
        </w:rPr>
        <w:t xml:space="preserve">, </w:t>
      </w:r>
      <w:proofErr w:type="spellStart"/>
      <w:r w:rsidR="00C2630C" w:rsidRPr="00C2630C">
        <w:rPr>
          <w:rFonts w:ascii="Calibri" w:eastAsia="Calibri" w:hAnsi="Calibri" w:cs="Arial"/>
          <w:sz w:val="28"/>
          <w:szCs w:val="28"/>
        </w:rPr>
        <w:t>nek</w:t>
      </w:r>
      <w:proofErr w:type="spellEnd"/>
      <w:r w:rsidR="00C2630C" w:rsidRPr="00C2630C">
        <w:rPr>
          <w:rFonts w:ascii="Calibri" w:eastAsia="Calibri" w:hAnsi="Calibri" w:cs="Arial"/>
          <w:sz w:val="28"/>
          <w:szCs w:val="28"/>
        </w:rPr>
        <w:t xml:space="preserve"> i ne živim.“ </w:t>
      </w:r>
    </w:p>
    <w:p w:rsidR="00865DCA" w:rsidRDefault="00C2630C" w:rsidP="002A4BA1">
      <w:pPr>
        <w:spacing w:after="200" w:line="360" w:lineRule="auto"/>
        <w:ind w:left="708" w:right="414" w:firstLine="567"/>
        <w:rPr>
          <w:rFonts w:ascii="Calibri" w:eastAsia="Calibri" w:hAnsi="Calibri" w:cs="Arial"/>
          <w:sz w:val="28"/>
          <w:szCs w:val="28"/>
        </w:rPr>
      </w:pPr>
      <w:r w:rsidRPr="00C2630C">
        <w:rPr>
          <w:rFonts w:ascii="Calibri" w:eastAsia="Calibri" w:hAnsi="Calibri" w:cs="Arial"/>
          <w:sz w:val="28"/>
          <w:szCs w:val="28"/>
        </w:rPr>
        <w:t>„Hajde, budalo, kako ćeš se medom otrovati. Ta to sam ostavila za lijeka, a ti mi ga, eto, pojede. Idi, moj junače</w:t>
      </w:r>
      <w:r w:rsidR="00865DCA">
        <w:rPr>
          <w:rFonts w:ascii="Calibri" w:eastAsia="Calibri" w:hAnsi="Calibri" w:cs="Arial"/>
          <w:sz w:val="28"/>
          <w:szCs w:val="28"/>
        </w:rPr>
        <w:t>,</w:t>
      </w:r>
      <w:r w:rsidRPr="00C2630C">
        <w:rPr>
          <w:rFonts w:ascii="Calibri" w:eastAsia="Calibri" w:hAnsi="Calibri" w:cs="Arial"/>
          <w:sz w:val="28"/>
          <w:szCs w:val="28"/>
        </w:rPr>
        <w:t xml:space="preserve"> pa svoj posao radi: ori, kopaj, idi u drva, a nemoj se hvatati u ženske poslove</w:t>
      </w:r>
      <w:r w:rsidR="00865DCA">
        <w:rPr>
          <w:rFonts w:ascii="Calibri" w:eastAsia="Calibri" w:hAnsi="Calibri" w:cs="Arial"/>
          <w:sz w:val="28"/>
          <w:szCs w:val="28"/>
        </w:rPr>
        <w:t xml:space="preserve"> jer i njih treba znati raditi</w:t>
      </w:r>
      <w:r w:rsidRPr="00C2630C">
        <w:rPr>
          <w:rFonts w:ascii="Calibri" w:eastAsia="Calibri" w:hAnsi="Calibri" w:cs="Arial"/>
          <w:sz w:val="28"/>
          <w:szCs w:val="28"/>
        </w:rPr>
        <w:t xml:space="preserve">.“ </w:t>
      </w:r>
    </w:p>
    <w:p w:rsidR="00C2630C" w:rsidRPr="00C2630C" w:rsidRDefault="002C56CB" w:rsidP="002A4BA1">
      <w:pPr>
        <w:spacing w:after="200" w:line="360" w:lineRule="auto"/>
        <w:ind w:left="708" w:right="414" w:firstLine="567"/>
        <w:rPr>
          <w:rFonts w:ascii="Calibri" w:eastAsia="Calibri" w:hAnsi="Calibri" w:cs="Arial"/>
          <w:sz w:val="28"/>
          <w:szCs w:val="28"/>
        </w:rPr>
      </w:pPr>
      <w:r>
        <w:rPr>
          <w:noProof/>
          <w:lang w:eastAsia="hr-HR"/>
        </w:rPr>
        <w:drawing>
          <wp:anchor distT="0" distB="0" distL="114300" distR="114300" simplePos="0" relativeHeight="251661312" behindDoc="0" locked="0" layoutInCell="1" allowOverlap="1" wp14:anchorId="5562297D" wp14:editId="31DE723C">
            <wp:simplePos x="0" y="0"/>
            <wp:positionH relativeFrom="column">
              <wp:posOffset>5050155</wp:posOffset>
            </wp:positionH>
            <wp:positionV relativeFrom="paragraph">
              <wp:posOffset>1279525</wp:posOffset>
            </wp:positionV>
            <wp:extent cx="1623695" cy="1212215"/>
            <wp:effectExtent l="0" t="0" r="0" b="6985"/>
            <wp:wrapSquare wrapText="bothSides"/>
            <wp:docPr id="7" name="Slika 7" descr="Image result for men cleaning hous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n cleaning house cartoon"/>
                    <pic:cNvPicPr>
                      <a:picLocks noChangeAspect="1" noChangeArrowheads="1"/>
                    </pic:cNvPicPr>
                  </pic:nvPicPr>
                  <pic:blipFill>
                    <a:blip r:embed="rId20">
                      <a:duotone>
                        <a:prstClr val="black"/>
                        <a:srgbClr val="D9C3A5">
                          <a:tint val="50000"/>
                          <a:satMod val="180000"/>
                        </a:srgbClr>
                      </a:duotone>
                      <a:extLst>
                        <a:ext uri="{BEBA8EAE-BF5A-486C-A8C5-ECC9F3942E4B}">
                          <a14:imgProps xmlns:a14="http://schemas.microsoft.com/office/drawing/2010/main">
                            <a14:imgLayer r:embed="rId21">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3695" cy="1212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630C" w:rsidRPr="00C2630C">
        <w:rPr>
          <w:rFonts w:ascii="Calibri" w:eastAsia="Calibri" w:hAnsi="Calibri" w:cs="Arial"/>
          <w:sz w:val="28"/>
          <w:szCs w:val="28"/>
        </w:rPr>
        <w:t>Kad to on ču, jedva dočeka. Brže-bolje uhvati volove i ode i bez ručka orati, a žena ost</w:t>
      </w:r>
      <w:r w:rsidR="00865DCA">
        <w:rPr>
          <w:rFonts w:ascii="Calibri" w:eastAsia="Calibri" w:hAnsi="Calibri" w:cs="Arial"/>
          <w:sz w:val="28"/>
          <w:szCs w:val="28"/>
        </w:rPr>
        <w:t>a</w:t>
      </w:r>
      <w:r w:rsidR="00C2630C" w:rsidRPr="00C2630C">
        <w:rPr>
          <w:rFonts w:ascii="Calibri" w:eastAsia="Calibri" w:hAnsi="Calibri" w:cs="Arial"/>
          <w:sz w:val="28"/>
          <w:szCs w:val="28"/>
        </w:rPr>
        <w:t>de svoj posao radeći. Poslije nije više govorio kako su ženski poslovi laki, već je uvijek govorio da su ženski poslovi još teži od muških.</w:t>
      </w:r>
      <w:r w:rsidR="00CD418C" w:rsidRPr="00CD418C">
        <w:rPr>
          <w:noProof/>
          <w:lang w:eastAsia="hr-HR"/>
        </w:rPr>
        <w:t xml:space="preserve"> </w:t>
      </w:r>
    </w:p>
    <w:p w:rsidR="00C32EF0" w:rsidRDefault="00C32EF0" w:rsidP="002A4BA1">
      <w:pPr>
        <w:spacing w:after="200" w:line="360" w:lineRule="auto"/>
        <w:ind w:left="567" w:right="414"/>
        <w:rPr>
          <w:rFonts w:ascii="Calibri" w:eastAsia="Calibri" w:hAnsi="Calibri" w:cs="Arial"/>
          <w:sz w:val="28"/>
          <w:szCs w:val="28"/>
        </w:rPr>
      </w:pPr>
    </w:p>
    <w:p w:rsidR="00C32EF0" w:rsidRPr="00C2630C" w:rsidRDefault="00C32EF0" w:rsidP="002A4BA1">
      <w:pPr>
        <w:spacing w:after="200" w:line="360" w:lineRule="auto"/>
        <w:ind w:left="567" w:right="414"/>
        <w:rPr>
          <w:rFonts w:ascii="Calibri" w:eastAsia="Calibri" w:hAnsi="Calibri" w:cs="Arial"/>
          <w:sz w:val="28"/>
          <w:szCs w:val="28"/>
        </w:rPr>
      </w:pPr>
    </w:p>
    <w:p w:rsidR="00C2630C" w:rsidRPr="002A4BA1" w:rsidRDefault="00865DCA" w:rsidP="002A4BA1">
      <w:pPr>
        <w:tabs>
          <w:tab w:val="left" w:pos="1094"/>
        </w:tabs>
        <w:ind w:left="1560"/>
        <w:rPr>
          <w:b/>
          <w:sz w:val="32"/>
          <w:szCs w:val="32"/>
        </w:rPr>
      </w:pPr>
      <w:r w:rsidRPr="002A4BA1">
        <w:rPr>
          <w:b/>
          <w:sz w:val="32"/>
          <w:szCs w:val="32"/>
        </w:rPr>
        <w:t>1.  Što je muž mislio o ženskim poslovima?</w:t>
      </w:r>
    </w:p>
    <w:p w:rsidR="00865DCA" w:rsidRPr="002A4BA1" w:rsidRDefault="00865DCA" w:rsidP="002A4BA1">
      <w:pPr>
        <w:tabs>
          <w:tab w:val="left" w:pos="1094"/>
        </w:tabs>
        <w:ind w:left="1560"/>
        <w:rPr>
          <w:b/>
          <w:sz w:val="32"/>
          <w:szCs w:val="32"/>
        </w:rPr>
      </w:pPr>
      <w:r w:rsidRPr="002A4BA1">
        <w:rPr>
          <w:b/>
          <w:sz w:val="32"/>
          <w:szCs w:val="32"/>
        </w:rPr>
        <w:t>2. Zašto je promijenio mišljenje?</w:t>
      </w:r>
    </w:p>
    <w:p w:rsidR="002A4BA1" w:rsidRPr="002A4BA1" w:rsidRDefault="002A4BA1" w:rsidP="002A4BA1">
      <w:pPr>
        <w:tabs>
          <w:tab w:val="left" w:pos="1094"/>
        </w:tabs>
        <w:ind w:left="1560"/>
        <w:rPr>
          <w:b/>
          <w:sz w:val="32"/>
          <w:szCs w:val="32"/>
        </w:rPr>
      </w:pPr>
      <w:r w:rsidRPr="002A4BA1">
        <w:rPr>
          <w:b/>
          <w:sz w:val="32"/>
          <w:szCs w:val="32"/>
        </w:rPr>
        <w:t>3. Ima li danas u kućanstvima</w:t>
      </w:r>
      <w:r w:rsidR="00865DCA" w:rsidRPr="002A4BA1">
        <w:rPr>
          <w:b/>
          <w:sz w:val="32"/>
          <w:szCs w:val="32"/>
        </w:rPr>
        <w:t xml:space="preserve"> </w:t>
      </w:r>
      <w:r w:rsidRPr="002A4BA1">
        <w:rPr>
          <w:b/>
          <w:sz w:val="32"/>
          <w:szCs w:val="32"/>
        </w:rPr>
        <w:t xml:space="preserve">stare </w:t>
      </w:r>
      <w:r w:rsidR="00865DCA" w:rsidRPr="002A4BA1">
        <w:rPr>
          <w:b/>
          <w:sz w:val="32"/>
          <w:szCs w:val="32"/>
        </w:rPr>
        <w:t>podjele na muške i ženske poslove? Zašto?</w:t>
      </w:r>
      <w:r w:rsidRPr="002A4BA1">
        <w:rPr>
          <w:b/>
          <w:sz w:val="32"/>
          <w:szCs w:val="32"/>
        </w:rPr>
        <w:t xml:space="preserve"> </w:t>
      </w:r>
    </w:p>
    <w:p w:rsidR="00440722" w:rsidRPr="002A4BA1" w:rsidRDefault="00440722" w:rsidP="002A4BA1">
      <w:pPr>
        <w:tabs>
          <w:tab w:val="left" w:pos="1094"/>
        </w:tabs>
        <w:ind w:left="1560"/>
        <w:rPr>
          <w:b/>
          <w:sz w:val="32"/>
          <w:szCs w:val="32"/>
        </w:rPr>
      </w:pPr>
      <w:r w:rsidRPr="002A4BA1">
        <w:rPr>
          <w:b/>
          <w:sz w:val="32"/>
          <w:szCs w:val="32"/>
        </w:rPr>
        <w:t>4. Koliko ti pomažeš u kućanskim poslovima? Opiši što radiš?</w:t>
      </w:r>
    </w:p>
    <w:p w:rsidR="00440722" w:rsidRDefault="00865DCA" w:rsidP="00865DCA">
      <w:pPr>
        <w:tabs>
          <w:tab w:val="left" w:pos="1094"/>
        </w:tabs>
        <w:rPr>
          <w:b/>
          <w:sz w:val="24"/>
          <w:szCs w:val="24"/>
        </w:rPr>
      </w:pPr>
      <w:r>
        <w:rPr>
          <w:b/>
          <w:sz w:val="24"/>
          <w:szCs w:val="24"/>
        </w:rPr>
        <w:t xml:space="preserve"> </w:t>
      </w:r>
    </w:p>
    <w:p w:rsidR="002A4BA1" w:rsidRDefault="002A4BA1" w:rsidP="00440722">
      <w:pPr>
        <w:rPr>
          <w:sz w:val="24"/>
          <w:szCs w:val="24"/>
        </w:rPr>
      </w:pPr>
    </w:p>
    <w:p w:rsidR="002A4BA1" w:rsidRDefault="002A4BA1" w:rsidP="00440722">
      <w:pPr>
        <w:rPr>
          <w:sz w:val="24"/>
          <w:szCs w:val="24"/>
        </w:rPr>
      </w:pPr>
    </w:p>
    <w:p w:rsidR="002C56CB" w:rsidRDefault="002C56CB" w:rsidP="00440722">
      <w:pPr>
        <w:rPr>
          <w:sz w:val="24"/>
          <w:szCs w:val="24"/>
        </w:rPr>
      </w:pPr>
      <w:bookmarkStart w:id="0" w:name="_GoBack"/>
      <w:bookmarkEnd w:id="0"/>
    </w:p>
    <w:p w:rsidR="00C32EF0" w:rsidRDefault="00C32EF0" w:rsidP="00440722">
      <w:pPr>
        <w:rPr>
          <w:sz w:val="24"/>
          <w:szCs w:val="24"/>
        </w:rPr>
      </w:pPr>
    </w:p>
    <w:p w:rsidR="00440722" w:rsidRPr="00C32EF0" w:rsidRDefault="00440722" w:rsidP="00440722">
      <w:pPr>
        <w:spacing w:line="360" w:lineRule="auto"/>
        <w:ind w:left="709"/>
        <w:jc w:val="center"/>
        <w:rPr>
          <w:b/>
          <w:sz w:val="44"/>
          <w:szCs w:val="44"/>
        </w:rPr>
      </w:pPr>
      <w:r w:rsidRPr="00C32EF0">
        <w:rPr>
          <w:b/>
          <w:sz w:val="44"/>
          <w:szCs w:val="44"/>
        </w:rPr>
        <w:lastRenderedPageBreak/>
        <w:t>PRAVEDNA PRESUDA</w:t>
      </w:r>
    </w:p>
    <w:p w:rsidR="00440722" w:rsidRDefault="00440722" w:rsidP="00440722">
      <w:pPr>
        <w:spacing w:line="360" w:lineRule="auto"/>
        <w:ind w:left="709"/>
        <w:jc w:val="both"/>
        <w:rPr>
          <w:sz w:val="28"/>
          <w:szCs w:val="28"/>
        </w:rPr>
      </w:pPr>
      <w:r>
        <w:rPr>
          <w:sz w:val="28"/>
          <w:szCs w:val="28"/>
        </w:rPr>
        <w:tab/>
      </w:r>
      <w:r w:rsidRPr="00440722">
        <w:rPr>
          <w:sz w:val="28"/>
          <w:szCs w:val="28"/>
        </w:rPr>
        <w:t>U gradskoj gužvi jedan trgovac izgubio vreću s novcem, pa razglasi i obeća dati sto groša</w:t>
      </w:r>
      <w:r>
        <w:rPr>
          <w:rStyle w:val="Referencafusnote"/>
          <w:sz w:val="28"/>
          <w:szCs w:val="28"/>
        </w:rPr>
        <w:footnoteReference w:id="2"/>
      </w:r>
      <w:r w:rsidRPr="00440722">
        <w:rPr>
          <w:sz w:val="28"/>
          <w:szCs w:val="28"/>
        </w:rPr>
        <w:t xml:space="preserve"> onomu koji je bude našao. </w:t>
      </w:r>
    </w:p>
    <w:p w:rsidR="00440722" w:rsidRDefault="00440722" w:rsidP="00440722">
      <w:pPr>
        <w:spacing w:line="360" w:lineRule="auto"/>
        <w:ind w:left="709"/>
        <w:jc w:val="both"/>
        <w:rPr>
          <w:sz w:val="28"/>
          <w:szCs w:val="28"/>
        </w:rPr>
      </w:pPr>
      <w:r>
        <w:rPr>
          <w:sz w:val="28"/>
          <w:szCs w:val="28"/>
        </w:rPr>
        <w:tab/>
      </w:r>
      <w:r w:rsidRPr="00440722">
        <w:rPr>
          <w:sz w:val="28"/>
          <w:szCs w:val="28"/>
        </w:rPr>
        <w:t>Ne prođe puno vremena, a evo ti jednog seljaka kako nosi vrećicu:</w:t>
      </w:r>
    </w:p>
    <w:p w:rsidR="00440722" w:rsidRDefault="00440722" w:rsidP="00440722">
      <w:pPr>
        <w:spacing w:line="360" w:lineRule="auto"/>
        <w:ind w:left="709"/>
        <w:jc w:val="both"/>
        <w:rPr>
          <w:sz w:val="28"/>
          <w:szCs w:val="28"/>
        </w:rPr>
      </w:pPr>
      <w:r>
        <w:rPr>
          <w:sz w:val="28"/>
          <w:szCs w:val="28"/>
        </w:rPr>
        <w:t xml:space="preserve"> </w:t>
      </w:r>
      <w:r>
        <w:rPr>
          <w:sz w:val="28"/>
          <w:szCs w:val="28"/>
        </w:rPr>
        <w:tab/>
        <w:t>„</w:t>
      </w:r>
      <w:r w:rsidRPr="00440722">
        <w:rPr>
          <w:sz w:val="28"/>
          <w:szCs w:val="28"/>
        </w:rPr>
        <w:t>Evo, trgovče,</w:t>
      </w:r>
      <w:r>
        <w:rPr>
          <w:sz w:val="28"/>
          <w:szCs w:val="28"/>
        </w:rPr>
        <w:t xml:space="preserve"> </w:t>
      </w:r>
      <w:r w:rsidRPr="00440722">
        <w:rPr>
          <w:sz w:val="28"/>
          <w:szCs w:val="28"/>
        </w:rPr>
        <w:t xml:space="preserve">valjda je ovo tvoj novac što si izgubio.“ </w:t>
      </w:r>
    </w:p>
    <w:p w:rsidR="00440722" w:rsidRDefault="00440722" w:rsidP="00440722">
      <w:pPr>
        <w:spacing w:line="360" w:lineRule="auto"/>
        <w:ind w:left="709"/>
        <w:jc w:val="both"/>
        <w:rPr>
          <w:sz w:val="28"/>
          <w:szCs w:val="28"/>
        </w:rPr>
      </w:pPr>
      <w:r>
        <w:rPr>
          <w:sz w:val="28"/>
          <w:szCs w:val="28"/>
        </w:rPr>
        <w:tab/>
      </w:r>
      <w:r w:rsidRPr="00440722">
        <w:rPr>
          <w:sz w:val="28"/>
          <w:szCs w:val="28"/>
        </w:rPr>
        <w:t>Trgovac pun radosti zgrabi vrećicu pak je otvori i stane brojiti novac. Ali mu odmah skrene radost na žalost kad pomisli da mu valja dati sto groša onomu što ju je našao. I stane misliti kako bi ga prevario. Zato, pošto izbroji novac, reče seljaku:</w:t>
      </w:r>
    </w:p>
    <w:p w:rsidR="00440722" w:rsidRDefault="00440722" w:rsidP="00440722">
      <w:pPr>
        <w:spacing w:line="360" w:lineRule="auto"/>
        <w:ind w:left="709"/>
        <w:jc w:val="both"/>
        <w:rPr>
          <w:sz w:val="28"/>
          <w:szCs w:val="28"/>
        </w:rPr>
      </w:pPr>
      <w:r>
        <w:rPr>
          <w:sz w:val="28"/>
          <w:szCs w:val="28"/>
        </w:rPr>
        <w:tab/>
        <w:t>„</w:t>
      </w:r>
      <w:r w:rsidRPr="00440722">
        <w:rPr>
          <w:sz w:val="28"/>
          <w:szCs w:val="28"/>
        </w:rPr>
        <w:t xml:space="preserve">Ti si dakle, pobratime, izvadio svojih sto groša jer je bilo osam stotina groša, a sada nema više do sedam stotina? Dobro si učinio. Hvala ti!“ </w:t>
      </w:r>
    </w:p>
    <w:p w:rsidR="00440722" w:rsidRDefault="00440722" w:rsidP="00440722">
      <w:pPr>
        <w:spacing w:line="360" w:lineRule="auto"/>
        <w:ind w:left="709"/>
        <w:jc w:val="both"/>
        <w:rPr>
          <w:sz w:val="28"/>
          <w:szCs w:val="28"/>
        </w:rPr>
      </w:pPr>
      <w:r>
        <w:rPr>
          <w:sz w:val="28"/>
          <w:szCs w:val="28"/>
        </w:rPr>
        <w:tab/>
      </w:r>
      <w:r w:rsidRPr="00440722">
        <w:rPr>
          <w:sz w:val="28"/>
          <w:szCs w:val="28"/>
        </w:rPr>
        <w:t>Siromah se čovjek iznenadi kad čuje</w:t>
      </w:r>
      <w:r>
        <w:rPr>
          <w:sz w:val="28"/>
          <w:szCs w:val="28"/>
        </w:rPr>
        <w:t>,</w:t>
      </w:r>
      <w:r w:rsidRPr="00440722">
        <w:rPr>
          <w:sz w:val="28"/>
          <w:szCs w:val="28"/>
        </w:rPr>
        <w:t xml:space="preserve"> </w:t>
      </w:r>
      <w:r>
        <w:rPr>
          <w:sz w:val="28"/>
          <w:szCs w:val="28"/>
        </w:rPr>
        <w:t>još više mu bude žao zbog sramote</w:t>
      </w:r>
      <w:r w:rsidRPr="00440722">
        <w:rPr>
          <w:sz w:val="28"/>
          <w:szCs w:val="28"/>
        </w:rPr>
        <w:t xml:space="preserve"> nego zbog obećanih sto groša. Zato se stane kleti i preklinjati da on novac nije ni dotakao, nego da ga je onako donio kao što ga je našao. Trgovac pak ostane tvrdo pri svome. I tako se malo pomalo sve više svade te nije bilo druge nego da pođu na sud. Na sudu se obojica zakunu: trgovac da je bilo osam stotina; seljak pak da on novac nije ni dotakao, nego da mu ga je onako donio kao što ga je našao. Mudri sudac, shvativši što je i kako je, presudi ovako:</w:t>
      </w:r>
    </w:p>
    <w:p w:rsidR="00440722" w:rsidRDefault="00440722" w:rsidP="00440722">
      <w:pPr>
        <w:spacing w:line="360" w:lineRule="auto"/>
        <w:ind w:left="709"/>
        <w:jc w:val="both"/>
        <w:rPr>
          <w:sz w:val="28"/>
          <w:szCs w:val="28"/>
        </w:rPr>
      </w:pPr>
      <w:r>
        <w:rPr>
          <w:sz w:val="28"/>
          <w:szCs w:val="28"/>
        </w:rPr>
        <w:tab/>
        <w:t>„</w:t>
      </w:r>
      <w:r w:rsidRPr="00440722">
        <w:rPr>
          <w:sz w:val="28"/>
          <w:szCs w:val="28"/>
        </w:rPr>
        <w:t>Vi obojica imate pravo. Ti si, trgovče, izgubio osam stotina groša, a ti si, pošteni nalazniče, našao samo sedam stotina. Odmah se vidi da to što si našao nije novac toga trgovca, nego nekog drugog čovjeka. Ti, dakle, nosi taj novac kući pa ga ostavi i čekaj dok ne dođe onaj koji je izgubio samo sedam stotina groša. A ti, trgovče, čekaj dok ti se ne javi onaj koji je našao osam stotina groša.“</w:t>
      </w:r>
    </w:p>
    <w:p w:rsidR="00440722" w:rsidRPr="00C32EF0" w:rsidRDefault="00440722" w:rsidP="00C32EF0">
      <w:pPr>
        <w:spacing w:after="0" w:line="240" w:lineRule="auto"/>
        <w:ind w:left="709"/>
        <w:jc w:val="both"/>
        <w:rPr>
          <w:b/>
          <w:sz w:val="24"/>
          <w:szCs w:val="24"/>
        </w:rPr>
      </w:pPr>
      <w:r w:rsidRPr="00C32EF0">
        <w:rPr>
          <w:b/>
          <w:sz w:val="24"/>
          <w:szCs w:val="24"/>
        </w:rPr>
        <w:t>1. Što misliš o presudi? Je li pravedna?</w:t>
      </w:r>
    </w:p>
    <w:p w:rsidR="00440722" w:rsidRPr="00C32EF0" w:rsidRDefault="00440722" w:rsidP="00C32EF0">
      <w:pPr>
        <w:spacing w:after="0" w:line="240" w:lineRule="auto"/>
        <w:ind w:left="709"/>
        <w:jc w:val="both"/>
        <w:rPr>
          <w:b/>
          <w:sz w:val="24"/>
          <w:szCs w:val="24"/>
        </w:rPr>
      </w:pPr>
      <w:r w:rsidRPr="00C32EF0">
        <w:rPr>
          <w:b/>
          <w:sz w:val="24"/>
          <w:szCs w:val="24"/>
        </w:rPr>
        <w:t>2. Što misliš je li potrebno nagraditi onoga tko nađe nešto vrijedno i vrati vlasniku?</w:t>
      </w:r>
    </w:p>
    <w:p w:rsidR="00C32EF0" w:rsidRDefault="00440722" w:rsidP="00C32EF0">
      <w:pPr>
        <w:spacing w:after="0" w:line="240" w:lineRule="auto"/>
        <w:ind w:left="709"/>
        <w:jc w:val="both"/>
        <w:rPr>
          <w:b/>
          <w:sz w:val="24"/>
          <w:szCs w:val="24"/>
        </w:rPr>
      </w:pPr>
      <w:r w:rsidRPr="00C32EF0">
        <w:rPr>
          <w:b/>
          <w:sz w:val="24"/>
          <w:szCs w:val="24"/>
        </w:rPr>
        <w:t xml:space="preserve">3. Postoji izreka: „Izgubljeno ne traži; nađeno ne kaži!“ </w:t>
      </w:r>
    </w:p>
    <w:p w:rsidR="00440722" w:rsidRPr="00C32EF0" w:rsidRDefault="00440722" w:rsidP="00C32EF0">
      <w:pPr>
        <w:spacing w:after="0" w:line="240" w:lineRule="auto"/>
        <w:ind w:left="709"/>
        <w:jc w:val="both"/>
        <w:rPr>
          <w:b/>
          <w:sz w:val="24"/>
          <w:szCs w:val="24"/>
        </w:rPr>
      </w:pPr>
      <w:r w:rsidRPr="00C32EF0">
        <w:rPr>
          <w:b/>
          <w:sz w:val="24"/>
          <w:szCs w:val="24"/>
        </w:rPr>
        <w:t xml:space="preserve">Što misliš o </w:t>
      </w:r>
      <w:r w:rsidR="00C32EF0">
        <w:rPr>
          <w:b/>
          <w:sz w:val="24"/>
          <w:szCs w:val="24"/>
        </w:rPr>
        <w:t>tom</w:t>
      </w:r>
      <w:r w:rsidRPr="00C32EF0">
        <w:rPr>
          <w:b/>
          <w:sz w:val="24"/>
          <w:szCs w:val="24"/>
        </w:rPr>
        <w:t xml:space="preserve"> drugom dijelu izreke: „… nađeno ne kaži“?</w:t>
      </w:r>
    </w:p>
    <w:p w:rsidR="00440722" w:rsidRPr="00C32EF0" w:rsidRDefault="00440722" w:rsidP="00C32EF0">
      <w:pPr>
        <w:spacing w:after="0" w:line="240" w:lineRule="auto"/>
        <w:ind w:left="709"/>
        <w:jc w:val="both"/>
        <w:rPr>
          <w:b/>
          <w:sz w:val="24"/>
          <w:szCs w:val="24"/>
        </w:rPr>
      </w:pPr>
      <w:r w:rsidRPr="00C32EF0">
        <w:rPr>
          <w:b/>
          <w:sz w:val="24"/>
          <w:szCs w:val="24"/>
        </w:rPr>
        <w:t>4. Ako netko nađe neki vrijedan predmet i može ga lako vratiti vlasniku (npr. mobitel), je li to krađa ako ga ne vrati? Što misliš o tome?</w:t>
      </w:r>
    </w:p>
    <w:p w:rsidR="000E0164" w:rsidRPr="00C32EF0" w:rsidRDefault="000E0164" w:rsidP="00C32EF0">
      <w:pPr>
        <w:pStyle w:val="Odlomakpopisa"/>
        <w:spacing w:line="360" w:lineRule="auto"/>
        <w:ind w:left="1069"/>
        <w:jc w:val="center"/>
        <w:rPr>
          <w:b/>
          <w:sz w:val="48"/>
          <w:szCs w:val="48"/>
        </w:rPr>
      </w:pPr>
      <w:r w:rsidRPr="00C32EF0">
        <w:rPr>
          <w:b/>
          <w:sz w:val="48"/>
          <w:szCs w:val="48"/>
        </w:rPr>
        <w:lastRenderedPageBreak/>
        <w:t>Baba i magarac</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Neka baba imala je upregnutoga magarca u kola, a kola su bila natovarena drvima. Došli su do velike uzbrdice. Magare je bilo slabo pa nikako nije moglo uspeti kola na brijeg. Naiđe neki putnik.</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„Što je, bako, ne ide?“</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„Ne, gospodine, magare slabo pa ne može.“</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„Hej, bako, ja ću ti pomoći.“</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I tako magare vuče s jedne strane, a putnik s druge pa se lagano uspeše ne brijeg. Putnik reče:</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„Eto, bako, sad ćete nizbrdo lakše.“</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Baka kaže:</w:t>
      </w:r>
    </w:p>
    <w:p w:rsidR="000E0164" w:rsidRDefault="00C32EF0" w:rsidP="000E0164">
      <w:pPr>
        <w:pStyle w:val="Odlomakpopisa"/>
        <w:spacing w:line="360" w:lineRule="auto"/>
        <w:ind w:left="1069"/>
        <w:jc w:val="both"/>
        <w:rPr>
          <w:sz w:val="28"/>
          <w:szCs w:val="28"/>
        </w:rPr>
      </w:pPr>
      <w:r>
        <w:rPr>
          <w:sz w:val="28"/>
          <w:szCs w:val="28"/>
        </w:rPr>
        <w:tab/>
      </w:r>
      <w:r w:rsidR="000E0164">
        <w:rPr>
          <w:sz w:val="28"/>
          <w:szCs w:val="28"/>
        </w:rPr>
        <w:t>„Hvala, gospodine. S jednim magarcem ne bi išlo, ali ovako s dva magarca, popeli smo se na brijeg.“</w:t>
      </w:r>
    </w:p>
    <w:p w:rsidR="000E0164" w:rsidRPr="000E0164" w:rsidRDefault="002C56CB" w:rsidP="000E0164">
      <w:pPr>
        <w:pStyle w:val="Odlomakpopisa"/>
        <w:spacing w:line="360" w:lineRule="auto"/>
        <w:ind w:left="1069"/>
        <w:jc w:val="both"/>
        <w:rPr>
          <w:sz w:val="28"/>
          <w:szCs w:val="28"/>
        </w:rPr>
      </w:pPr>
      <w:r>
        <w:rPr>
          <w:noProof/>
          <w:lang w:eastAsia="hr-HR"/>
        </w:rPr>
        <w:drawing>
          <wp:anchor distT="0" distB="0" distL="114300" distR="114300" simplePos="0" relativeHeight="251662336" behindDoc="0" locked="0" layoutInCell="1" allowOverlap="1" wp14:anchorId="2E00E60C" wp14:editId="73861CAB">
            <wp:simplePos x="0" y="0"/>
            <wp:positionH relativeFrom="column">
              <wp:posOffset>5409565</wp:posOffset>
            </wp:positionH>
            <wp:positionV relativeFrom="paragraph">
              <wp:posOffset>95250</wp:posOffset>
            </wp:positionV>
            <wp:extent cx="1191895" cy="1191895"/>
            <wp:effectExtent l="0" t="0" r="8255" b="8255"/>
            <wp:wrapSquare wrapText="bothSides"/>
            <wp:docPr id="9" name="Slika 9" descr="Image result for donk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onkey cart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64">
        <w:rPr>
          <w:sz w:val="28"/>
          <w:szCs w:val="28"/>
        </w:rPr>
        <w:t xml:space="preserve"> </w:t>
      </w:r>
    </w:p>
    <w:p w:rsidR="000E0164" w:rsidRPr="00C32EF0" w:rsidRDefault="000E0164" w:rsidP="000E0164">
      <w:pPr>
        <w:tabs>
          <w:tab w:val="left" w:pos="993"/>
          <w:tab w:val="left" w:pos="7695"/>
        </w:tabs>
        <w:ind w:left="1276"/>
        <w:rPr>
          <w:b/>
          <w:sz w:val="28"/>
          <w:szCs w:val="28"/>
        </w:rPr>
      </w:pPr>
      <w:r w:rsidRPr="00C32EF0">
        <w:rPr>
          <w:b/>
          <w:sz w:val="28"/>
          <w:szCs w:val="28"/>
        </w:rPr>
        <w:t>1. Što misliš o babi?</w:t>
      </w:r>
    </w:p>
    <w:p w:rsidR="000E0164" w:rsidRPr="00C32EF0" w:rsidRDefault="000E0164" w:rsidP="000E0164">
      <w:pPr>
        <w:tabs>
          <w:tab w:val="left" w:pos="993"/>
          <w:tab w:val="left" w:pos="7695"/>
        </w:tabs>
        <w:ind w:left="1276"/>
        <w:rPr>
          <w:b/>
          <w:sz w:val="28"/>
          <w:szCs w:val="28"/>
        </w:rPr>
      </w:pPr>
      <w:r w:rsidRPr="00C32EF0">
        <w:rPr>
          <w:b/>
          <w:sz w:val="28"/>
          <w:szCs w:val="28"/>
        </w:rPr>
        <w:t>2. Postoji stara izreka: „Dobar čovjek, magarcu brat.“</w:t>
      </w:r>
    </w:p>
    <w:p w:rsidR="000E0164" w:rsidRPr="00C32EF0" w:rsidRDefault="000E0164" w:rsidP="000E0164">
      <w:pPr>
        <w:tabs>
          <w:tab w:val="left" w:pos="993"/>
          <w:tab w:val="left" w:pos="7695"/>
        </w:tabs>
        <w:ind w:left="1276"/>
        <w:rPr>
          <w:b/>
          <w:sz w:val="28"/>
          <w:szCs w:val="28"/>
        </w:rPr>
      </w:pPr>
      <w:r w:rsidRPr="00C32EF0">
        <w:rPr>
          <w:b/>
          <w:sz w:val="28"/>
          <w:szCs w:val="28"/>
        </w:rPr>
        <w:t>Misli li se tom izrekom:</w:t>
      </w:r>
    </w:p>
    <w:p w:rsidR="000E0164" w:rsidRPr="00C32EF0" w:rsidRDefault="000E0164" w:rsidP="000E0164">
      <w:pPr>
        <w:pStyle w:val="Odlomakpopisa"/>
        <w:numPr>
          <w:ilvl w:val="0"/>
          <w:numId w:val="8"/>
        </w:numPr>
        <w:tabs>
          <w:tab w:val="left" w:pos="993"/>
          <w:tab w:val="left" w:pos="7695"/>
        </w:tabs>
        <w:ind w:left="1276"/>
        <w:rPr>
          <w:b/>
          <w:sz w:val="28"/>
          <w:szCs w:val="28"/>
        </w:rPr>
      </w:pPr>
      <w:r w:rsidRPr="00C32EF0">
        <w:rPr>
          <w:b/>
          <w:sz w:val="28"/>
          <w:szCs w:val="28"/>
        </w:rPr>
        <w:t>da su dobri ljudi glupi</w:t>
      </w:r>
    </w:p>
    <w:p w:rsidR="000E0164" w:rsidRDefault="000E0164" w:rsidP="000E0164">
      <w:pPr>
        <w:pStyle w:val="Odlomakpopisa"/>
        <w:numPr>
          <w:ilvl w:val="0"/>
          <w:numId w:val="8"/>
        </w:numPr>
        <w:tabs>
          <w:tab w:val="left" w:pos="993"/>
          <w:tab w:val="left" w:pos="7695"/>
        </w:tabs>
        <w:ind w:left="1276"/>
        <w:rPr>
          <w:b/>
          <w:sz w:val="28"/>
          <w:szCs w:val="28"/>
        </w:rPr>
      </w:pPr>
      <w:r w:rsidRPr="00C32EF0">
        <w:rPr>
          <w:b/>
          <w:sz w:val="28"/>
          <w:szCs w:val="28"/>
        </w:rPr>
        <w:t>da pokvareni ljude često iskoriste dobre.</w:t>
      </w:r>
    </w:p>
    <w:p w:rsidR="00C32EF0" w:rsidRPr="00C32EF0" w:rsidRDefault="00C32EF0" w:rsidP="00C32EF0">
      <w:pPr>
        <w:pStyle w:val="Odlomakpopisa"/>
        <w:tabs>
          <w:tab w:val="left" w:pos="993"/>
          <w:tab w:val="left" w:pos="7695"/>
        </w:tabs>
        <w:ind w:left="1276"/>
        <w:rPr>
          <w:b/>
          <w:sz w:val="28"/>
          <w:szCs w:val="28"/>
        </w:rPr>
      </w:pPr>
    </w:p>
    <w:p w:rsidR="000E0164" w:rsidRPr="00C32EF0" w:rsidRDefault="000E0164" w:rsidP="000E0164">
      <w:pPr>
        <w:pStyle w:val="Odlomakpopisa"/>
        <w:numPr>
          <w:ilvl w:val="0"/>
          <w:numId w:val="6"/>
        </w:numPr>
        <w:tabs>
          <w:tab w:val="left" w:pos="993"/>
          <w:tab w:val="left" w:pos="7695"/>
        </w:tabs>
        <w:ind w:left="1276"/>
        <w:rPr>
          <w:b/>
          <w:sz w:val="28"/>
          <w:szCs w:val="28"/>
        </w:rPr>
      </w:pPr>
      <w:r w:rsidRPr="00C32EF0">
        <w:rPr>
          <w:b/>
          <w:sz w:val="28"/>
          <w:szCs w:val="28"/>
        </w:rPr>
        <w:t>Što ti misliš o toj izreci?</w:t>
      </w:r>
    </w:p>
    <w:p w:rsidR="00A17C1D" w:rsidRPr="00C32EF0" w:rsidRDefault="000E0164" w:rsidP="000E0164">
      <w:pPr>
        <w:pStyle w:val="Odlomakpopisa"/>
        <w:numPr>
          <w:ilvl w:val="0"/>
          <w:numId w:val="6"/>
        </w:numPr>
        <w:tabs>
          <w:tab w:val="left" w:pos="993"/>
          <w:tab w:val="left" w:pos="7695"/>
        </w:tabs>
        <w:ind w:left="1276"/>
        <w:rPr>
          <w:b/>
          <w:sz w:val="28"/>
          <w:szCs w:val="28"/>
        </w:rPr>
      </w:pPr>
      <w:r w:rsidRPr="00C32EF0">
        <w:rPr>
          <w:b/>
          <w:sz w:val="28"/>
          <w:szCs w:val="28"/>
        </w:rPr>
        <w:t>Poveži s tom izrekom i ovu: „Prevario si me jednom, srami se; prevario si me drugi put, sram me bilo.“ Objasni.</w:t>
      </w:r>
    </w:p>
    <w:p w:rsidR="00A17C1D" w:rsidRDefault="00C32EF0" w:rsidP="00A17C1D">
      <w:pPr>
        <w:tabs>
          <w:tab w:val="left" w:pos="993"/>
          <w:tab w:val="left" w:pos="7695"/>
        </w:tabs>
        <w:rPr>
          <w:sz w:val="28"/>
          <w:szCs w:val="28"/>
        </w:rPr>
      </w:pPr>
      <w:r>
        <w:rPr>
          <w:sz w:val="28"/>
          <w:szCs w:val="28"/>
        </w:rPr>
        <w:t>Zadatak za kraj:</w:t>
      </w:r>
      <w:r w:rsidR="002C56CB" w:rsidRPr="002C56CB">
        <w:rPr>
          <w:noProof/>
          <w:lang w:eastAsia="hr-HR"/>
        </w:rPr>
        <w:t xml:space="preserve"> </w:t>
      </w:r>
    </w:p>
    <w:p w:rsidR="00A17C1D" w:rsidRDefault="00A17C1D" w:rsidP="00C32EF0">
      <w:pPr>
        <w:tabs>
          <w:tab w:val="left" w:pos="993"/>
          <w:tab w:val="left" w:pos="7695"/>
        </w:tabs>
        <w:ind w:left="709"/>
        <w:rPr>
          <w:sz w:val="28"/>
          <w:szCs w:val="28"/>
        </w:rPr>
      </w:pPr>
      <w:r>
        <w:rPr>
          <w:sz w:val="28"/>
          <w:szCs w:val="28"/>
        </w:rPr>
        <w:t xml:space="preserve">Napiši kratku priču sličnu narodnim pričama. </w:t>
      </w:r>
    </w:p>
    <w:p w:rsidR="00440722" w:rsidRDefault="00A17C1D" w:rsidP="00C32EF0">
      <w:pPr>
        <w:tabs>
          <w:tab w:val="left" w:pos="993"/>
          <w:tab w:val="left" w:pos="7695"/>
        </w:tabs>
        <w:ind w:left="709"/>
        <w:rPr>
          <w:sz w:val="28"/>
          <w:szCs w:val="28"/>
        </w:rPr>
      </w:pPr>
      <w:r>
        <w:rPr>
          <w:sz w:val="28"/>
          <w:szCs w:val="28"/>
        </w:rPr>
        <w:t>Tema je izreka: „Počeli su već praviti ražanj, a zec je još u šumi.“</w:t>
      </w:r>
    </w:p>
    <w:p w:rsidR="00DC6514" w:rsidRDefault="00DC6514" w:rsidP="00C32EF0">
      <w:pPr>
        <w:tabs>
          <w:tab w:val="left" w:pos="993"/>
          <w:tab w:val="left" w:pos="7695"/>
        </w:tabs>
        <w:ind w:left="709"/>
        <w:rPr>
          <w:sz w:val="28"/>
          <w:szCs w:val="28"/>
        </w:rPr>
      </w:pPr>
      <w:r>
        <w:rPr>
          <w:sz w:val="28"/>
          <w:szCs w:val="28"/>
        </w:rPr>
        <w:t>(To se kaže kad se netko unaprijed hvali kako će nešto sigurno postići.)</w:t>
      </w:r>
    </w:p>
    <w:p w:rsidR="00A17C1D" w:rsidRDefault="00A17C1D" w:rsidP="00C32EF0">
      <w:pPr>
        <w:tabs>
          <w:tab w:val="left" w:pos="993"/>
          <w:tab w:val="left" w:pos="7695"/>
        </w:tabs>
        <w:ind w:left="709"/>
        <w:rPr>
          <w:sz w:val="28"/>
          <w:szCs w:val="28"/>
        </w:rPr>
      </w:pPr>
      <w:r>
        <w:rPr>
          <w:sz w:val="28"/>
          <w:szCs w:val="28"/>
        </w:rPr>
        <w:t>Likovi: četiri lovca</w:t>
      </w:r>
    </w:p>
    <w:sectPr w:rsidR="00A17C1D" w:rsidSect="00274CA6">
      <w:pgSz w:w="11906" w:h="16838"/>
      <w:pgMar w:top="709" w:right="849" w:bottom="993"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147" w:rsidRDefault="00EC7147" w:rsidP="00440722">
      <w:pPr>
        <w:spacing w:after="0" w:line="240" w:lineRule="auto"/>
      </w:pPr>
      <w:r>
        <w:separator/>
      </w:r>
    </w:p>
  </w:endnote>
  <w:endnote w:type="continuationSeparator" w:id="0">
    <w:p w:rsidR="00EC7147" w:rsidRDefault="00EC7147" w:rsidP="0044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altName w:val="Calibri"/>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147" w:rsidRDefault="00EC7147" w:rsidP="00440722">
      <w:pPr>
        <w:spacing w:after="0" w:line="240" w:lineRule="auto"/>
      </w:pPr>
      <w:r>
        <w:separator/>
      </w:r>
    </w:p>
  </w:footnote>
  <w:footnote w:type="continuationSeparator" w:id="0">
    <w:p w:rsidR="00EC7147" w:rsidRDefault="00EC7147" w:rsidP="00440722">
      <w:pPr>
        <w:spacing w:after="0" w:line="240" w:lineRule="auto"/>
      </w:pPr>
      <w:r>
        <w:continuationSeparator/>
      </w:r>
    </w:p>
  </w:footnote>
  <w:footnote w:id="1">
    <w:p w:rsidR="006539F5" w:rsidRDefault="006539F5">
      <w:pPr>
        <w:pStyle w:val="Tekstfusnote"/>
      </w:pPr>
      <w:r>
        <w:rPr>
          <w:rStyle w:val="Referencafusnote"/>
        </w:rPr>
        <w:footnoteRef/>
      </w:r>
      <w:r>
        <w:t xml:space="preserve"> mesti mlijeko – postupak kojim se iz mlijeka dobiva maslac</w:t>
      </w:r>
    </w:p>
  </w:footnote>
  <w:footnote w:id="2">
    <w:p w:rsidR="00440722" w:rsidRDefault="00440722">
      <w:pPr>
        <w:pStyle w:val="Tekstfusnote"/>
      </w:pPr>
      <w:r>
        <w:rPr>
          <w:rStyle w:val="Referencafusnote"/>
        </w:rPr>
        <w:footnoteRef/>
      </w:r>
      <w:r>
        <w:t xml:space="preserve"> vrsta novca, kao naša kuna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44EC"/>
    <w:multiLevelType w:val="hybridMultilevel"/>
    <w:tmpl w:val="4F3653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B6F2F40"/>
    <w:multiLevelType w:val="hybridMultilevel"/>
    <w:tmpl w:val="B41AD9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23AD6A05"/>
    <w:multiLevelType w:val="hybridMultilevel"/>
    <w:tmpl w:val="223240B2"/>
    <w:lvl w:ilvl="0" w:tplc="1BBA1DE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0893F63"/>
    <w:multiLevelType w:val="hybridMultilevel"/>
    <w:tmpl w:val="047C629E"/>
    <w:lvl w:ilvl="0" w:tplc="08002EF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459774AA"/>
    <w:multiLevelType w:val="hybridMultilevel"/>
    <w:tmpl w:val="7E3C497E"/>
    <w:lvl w:ilvl="0" w:tplc="6CA6A744">
      <w:start w:val="1"/>
      <w:numFmt w:val="decimal"/>
      <w:lvlText w:val="%1."/>
      <w:lvlJc w:val="left"/>
      <w:pPr>
        <w:ind w:left="1455" w:hanging="360"/>
      </w:pPr>
      <w:rPr>
        <w:rFonts w:hint="default"/>
      </w:rPr>
    </w:lvl>
    <w:lvl w:ilvl="1" w:tplc="041A0019" w:tentative="1">
      <w:start w:val="1"/>
      <w:numFmt w:val="lowerLetter"/>
      <w:lvlText w:val="%2."/>
      <w:lvlJc w:val="left"/>
      <w:pPr>
        <w:ind w:left="2175" w:hanging="360"/>
      </w:pPr>
    </w:lvl>
    <w:lvl w:ilvl="2" w:tplc="041A001B" w:tentative="1">
      <w:start w:val="1"/>
      <w:numFmt w:val="lowerRoman"/>
      <w:lvlText w:val="%3."/>
      <w:lvlJc w:val="right"/>
      <w:pPr>
        <w:ind w:left="2895" w:hanging="180"/>
      </w:pPr>
    </w:lvl>
    <w:lvl w:ilvl="3" w:tplc="041A000F" w:tentative="1">
      <w:start w:val="1"/>
      <w:numFmt w:val="decimal"/>
      <w:lvlText w:val="%4."/>
      <w:lvlJc w:val="left"/>
      <w:pPr>
        <w:ind w:left="3615" w:hanging="360"/>
      </w:pPr>
    </w:lvl>
    <w:lvl w:ilvl="4" w:tplc="041A0019" w:tentative="1">
      <w:start w:val="1"/>
      <w:numFmt w:val="lowerLetter"/>
      <w:lvlText w:val="%5."/>
      <w:lvlJc w:val="left"/>
      <w:pPr>
        <w:ind w:left="4335" w:hanging="360"/>
      </w:pPr>
    </w:lvl>
    <w:lvl w:ilvl="5" w:tplc="041A001B" w:tentative="1">
      <w:start w:val="1"/>
      <w:numFmt w:val="lowerRoman"/>
      <w:lvlText w:val="%6."/>
      <w:lvlJc w:val="right"/>
      <w:pPr>
        <w:ind w:left="5055" w:hanging="180"/>
      </w:pPr>
    </w:lvl>
    <w:lvl w:ilvl="6" w:tplc="041A000F" w:tentative="1">
      <w:start w:val="1"/>
      <w:numFmt w:val="decimal"/>
      <w:lvlText w:val="%7."/>
      <w:lvlJc w:val="left"/>
      <w:pPr>
        <w:ind w:left="5775" w:hanging="360"/>
      </w:pPr>
    </w:lvl>
    <w:lvl w:ilvl="7" w:tplc="041A0019" w:tentative="1">
      <w:start w:val="1"/>
      <w:numFmt w:val="lowerLetter"/>
      <w:lvlText w:val="%8."/>
      <w:lvlJc w:val="left"/>
      <w:pPr>
        <w:ind w:left="6495" w:hanging="360"/>
      </w:pPr>
    </w:lvl>
    <w:lvl w:ilvl="8" w:tplc="041A001B" w:tentative="1">
      <w:start w:val="1"/>
      <w:numFmt w:val="lowerRoman"/>
      <w:lvlText w:val="%9."/>
      <w:lvlJc w:val="right"/>
      <w:pPr>
        <w:ind w:left="7215" w:hanging="180"/>
      </w:pPr>
    </w:lvl>
  </w:abstractNum>
  <w:abstractNum w:abstractNumId="5">
    <w:nsid w:val="4D056F24"/>
    <w:multiLevelType w:val="hybridMultilevel"/>
    <w:tmpl w:val="DE90D3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52E6D5A"/>
    <w:multiLevelType w:val="hybridMultilevel"/>
    <w:tmpl w:val="9788BF9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6D175979"/>
    <w:multiLevelType w:val="hybridMultilevel"/>
    <w:tmpl w:val="4626B232"/>
    <w:lvl w:ilvl="0" w:tplc="9B569FB4">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8">
    <w:nsid w:val="7D840AD6"/>
    <w:multiLevelType w:val="hybridMultilevel"/>
    <w:tmpl w:val="61463778"/>
    <w:lvl w:ilvl="0" w:tplc="349C9E5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5"/>
  </w:num>
  <w:num w:numId="2">
    <w:abstractNumId w:val="2"/>
  </w:num>
  <w:num w:numId="3">
    <w:abstractNumId w:val="3"/>
  </w:num>
  <w:num w:numId="4">
    <w:abstractNumId w:val="0"/>
  </w:num>
  <w:num w:numId="5">
    <w:abstractNumId w:val="8"/>
  </w:num>
  <w:num w:numId="6">
    <w:abstractNumId w:val="4"/>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575"/>
    <w:rsid w:val="0002479F"/>
    <w:rsid w:val="000E0164"/>
    <w:rsid w:val="001E59EA"/>
    <w:rsid w:val="002458CF"/>
    <w:rsid w:val="00274CA6"/>
    <w:rsid w:val="00280BFF"/>
    <w:rsid w:val="002A4BA1"/>
    <w:rsid w:val="002C56CB"/>
    <w:rsid w:val="002C66AC"/>
    <w:rsid w:val="002E584D"/>
    <w:rsid w:val="0030062F"/>
    <w:rsid w:val="0040396C"/>
    <w:rsid w:val="00440722"/>
    <w:rsid w:val="00575015"/>
    <w:rsid w:val="00591083"/>
    <w:rsid w:val="005E6B95"/>
    <w:rsid w:val="00646EDA"/>
    <w:rsid w:val="006539F5"/>
    <w:rsid w:val="006874AD"/>
    <w:rsid w:val="00865DCA"/>
    <w:rsid w:val="008A0E86"/>
    <w:rsid w:val="008E657F"/>
    <w:rsid w:val="008E65CE"/>
    <w:rsid w:val="00925B0A"/>
    <w:rsid w:val="009A11A3"/>
    <w:rsid w:val="009D7D79"/>
    <w:rsid w:val="00A17C1D"/>
    <w:rsid w:val="00AE0F55"/>
    <w:rsid w:val="00C1431B"/>
    <w:rsid w:val="00C2630C"/>
    <w:rsid w:val="00C32EF0"/>
    <w:rsid w:val="00C564D7"/>
    <w:rsid w:val="00CD418C"/>
    <w:rsid w:val="00D67575"/>
    <w:rsid w:val="00DC6514"/>
    <w:rsid w:val="00EC7147"/>
    <w:rsid w:val="00F11186"/>
    <w:rsid w:val="00F764E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67575"/>
    <w:pPr>
      <w:ind w:left="720"/>
      <w:contextualSpacing/>
    </w:pPr>
  </w:style>
  <w:style w:type="paragraph" w:styleId="Tekstfusnote">
    <w:name w:val="footnote text"/>
    <w:basedOn w:val="Normal"/>
    <w:link w:val="TekstfusnoteChar"/>
    <w:uiPriority w:val="99"/>
    <w:semiHidden/>
    <w:unhideWhenUsed/>
    <w:rsid w:val="0044072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440722"/>
    <w:rPr>
      <w:sz w:val="20"/>
      <w:szCs w:val="20"/>
    </w:rPr>
  </w:style>
  <w:style w:type="character" w:styleId="Referencafusnote">
    <w:name w:val="footnote reference"/>
    <w:basedOn w:val="Zadanifontodlomka"/>
    <w:uiPriority w:val="99"/>
    <w:semiHidden/>
    <w:unhideWhenUsed/>
    <w:rsid w:val="00440722"/>
    <w:rPr>
      <w:vertAlign w:val="superscript"/>
    </w:rPr>
  </w:style>
  <w:style w:type="paragraph" w:styleId="Tekstbalonia">
    <w:name w:val="Balloon Text"/>
    <w:basedOn w:val="Normal"/>
    <w:link w:val="TekstbaloniaChar"/>
    <w:uiPriority w:val="99"/>
    <w:semiHidden/>
    <w:unhideWhenUsed/>
    <w:rsid w:val="00274CA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74C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67575"/>
    <w:pPr>
      <w:ind w:left="720"/>
      <w:contextualSpacing/>
    </w:pPr>
  </w:style>
  <w:style w:type="paragraph" w:styleId="Tekstfusnote">
    <w:name w:val="footnote text"/>
    <w:basedOn w:val="Normal"/>
    <w:link w:val="TekstfusnoteChar"/>
    <w:uiPriority w:val="99"/>
    <w:semiHidden/>
    <w:unhideWhenUsed/>
    <w:rsid w:val="0044072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440722"/>
    <w:rPr>
      <w:sz w:val="20"/>
      <w:szCs w:val="20"/>
    </w:rPr>
  </w:style>
  <w:style w:type="character" w:styleId="Referencafusnote">
    <w:name w:val="footnote reference"/>
    <w:basedOn w:val="Zadanifontodlomka"/>
    <w:uiPriority w:val="99"/>
    <w:semiHidden/>
    <w:unhideWhenUsed/>
    <w:rsid w:val="00440722"/>
    <w:rPr>
      <w:vertAlign w:val="superscript"/>
    </w:rPr>
  </w:style>
  <w:style w:type="paragraph" w:styleId="Tekstbalonia">
    <w:name w:val="Balloon Text"/>
    <w:basedOn w:val="Normal"/>
    <w:link w:val="TekstbaloniaChar"/>
    <w:uiPriority w:val="99"/>
    <w:semiHidden/>
    <w:unhideWhenUsed/>
    <w:rsid w:val="00274CA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74C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emf"/><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 Id="rId22" Type="http://schemas.openxmlformats.org/officeDocument/2006/relationships/image" Target="media/image9.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BFF0E-1C4C-470A-8192-5D1153F3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Pages>
  <Words>1919</Words>
  <Characters>10942</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 Milas</dc:creator>
  <cp:lastModifiedBy>Mate</cp:lastModifiedBy>
  <cp:revision>22</cp:revision>
  <cp:lastPrinted>2017-04-03T20:21:00Z</cp:lastPrinted>
  <dcterms:created xsi:type="dcterms:W3CDTF">2015-04-25T19:16:00Z</dcterms:created>
  <dcterms:modified xsi:type="dcterms:W3CDTF">2019-02-25T07:26:00Z</dcterms:modified>
</cp:coreProperties>
</file>